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45E3" w14:textId="51070920" w:rsidR="00DC16AB" w:rsidRDefault="0074720E"/>
    <w:p w14:paraId="66E6C1AF" w14:textId="77777777" w:rsidR="00331971" w:rsidRDefault="00331971" w:rsidP="00331971">
      <w:pPr>
        <w:spacing w:before="72" w:after="264"/>
        <w:jc w:val="center"/>
        <w:rPr>
          <w:rFonts w:eastAsia="Times New Roman" w:cstheme="minorHAnsi"/>
          <w:b/>
          <w:bCs/>
          <w:color w:val="263238"/>
          <w:sz w:val="32"/>
          <w:szCs w:val="32"/>
          <w:lang w:eastAsia="en-GB"/>
        </w:rPr>
      </w:pPr>
      <w:r>
        <w:rPr>
          <w:rFonts w:eastAsia="Times New Roman" w:cstheme="minorHAnsi"/>
          <w:b/>
          <w:bCs/>
          <w:noProof/>
          <w:color w:val="263238"/>
          <w:sz w:val="32"/>
          <w:szCs w:val="32"/>
          <w:lang w:eastAsia="en-GB"/>
        </w:rPr>
        <w:drawing>
          <wp:inline distT="0" distB="0" distL="0" distR="0" wp14:anchorId="77E302FB" wp14:editId="78D21372">
            <wp:extent cx="2341222" cy="241935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5518" cy="2434123"/>
                    </a:xfrm>
                    <a:prstGeom prst="rect">
                      <a:avLst/>
                    </a:prstGeom>
                  </pic:spPr>
                </pic:pic>
              </a:graphicData>
            </a:graphic>
          </wp:inline>
        </w:drawing>
      </w:r>
    </w:p>
    <w:p w14:paraId="60935942" w14:textId="4F510ED2" w:rsidR="006A3E54" w:rsidRDefault="00D841CE" w:rsidP="00331971">
      <w:pPr>
        <w:rPr>
          <w:rFonts w:eastAsia="Times New Roman" w:cstheme="minorHAnsi"/>
          <w:b/>
          <w:bCs/>
          <w:color w:val="263238"/>
          <w:sz w:val="32"/>
          <w:szCs w:val="32"/>
          <w:lang w:eastAsia="en-GB"/>
        </w:rPr>
      </w:pPr>
      <w:r w:rsidRPr="00D841CE">
        <w:rPr>
          <w:rFonts w:eastAsia="Times New Roman" w:cstheme="minorHAnsi"/>
          <w:b/>
          <w:bCs/>
          <w:color w:val="263238"/>
          <w:sz w:val="32"/>
          <w:szCs w:val="32"/>
          <w:lang w:eastAsia="en-GB"/>
        </w:rPr>
        <w:t xml:space="preserve">Important notification regarding the </w:t>
      </w:r>
      <w:r w:rsidR="00331971">
        <w:rPr>
          <w:rFonts w:eastAsia="Times New Roman" w:cstheme="minorHAnsi"/>
          <w:b/>
          <w:bCs/>
          <w:color w:val="263238"/>
          <w:sz w:val="32"/>
          <w:szCs w:val="32"/>
          <w:lang w:eastAsia="en-GB"/>
        </w:rPr>
        <w:t xml:space="preserve">playgrounds in </w:t>
      </w:r>
      <w:r w:rsidR="006A3E54" w:rsidRPr="00D841CE">
        <w:rPr>
          <w:rFonts w:eastAsia="Times New Roman" w:cstheme="minorHAnsi"/>
          <w:b/>
          <w:bCs/>
          <w:color w:val="263238"/>
          <w:sz w:val="32"/>
          <w:szCs w:val="32"/>
          <w:lang w:eastAsia="en-GB"/>
        </w:rPr>
        <w:t>Barwick and Scholes</w:t>
      </w:r>
      <w:r w:rsidR="00331971">
        <w:rPr>
          <w:rFonts w:eastAsia="Times New Roman" w:cstheme="minorHAnsi"/>
          <w:b/>
          <w:bCs/>
          <w:color w:val="263238"/>
          <w:sz w:val="32"/>
          <w:szCs w:val="32"/>
          <w:lang w:eastAsia="en-GB"/>
        </w:rPr>
        <w:t>.</w:t>
      </w:r>
    </w:p>
    <w:p w14:paraId="63E23964" w14:textId="77777777" w:rsidR="00331971" w:rsidRDefault="00331971" w:rsidP="00331971">
      <w:pPr>
        <w:rPr>
          <w:rFonts w:eastAsia="Times New Roman" w:cstheme="minorHAnsi"/>
          <w:b/>
          <w:bCs/>
          <w:color w:val="263238"/>
          <w:sz w:val="28"/>
          <w:szCs w:val="28"/>
          <w:lang w:eastAsia="en-GB"/>
        </w:rPr>
      </w:pPr>
    </w:p>
    <w:p w14:paraId="3979AE97" w14:textId="6CDD4067" w:rsidR="00BD58F9" w:rsidRPr="00BD58F9" w:rsidRDefault="00BD58F9" w:rsidP="00331971">
      <w:pPr>
        <w:rPr>
          <w:rFonts w:eastAsia="Times New Roman" w:cstheme="minorHAnsi"/>
          <w:b/>
          <w:bCs/>
          <w:color w:val="263238"/>
          <w:sz w:val="28"/>
          <w:szCs w:val="28"/>
          <w:lang w:eastAsia="en-GB"/>
        </w:rPr>
      </w:pPr>
      <w:r w:rsidRPr="00BD58F9">
        <w:rPr>
          <w:rFonts w:eastAsia="Times New Roman" w:cstheme="minorHAnsi"/>
          <w:b/>
          <w:bCs/>
          <w:color w:val="263238"/>
          <w:sz w:val="28"/>
          <w:szCs w:val="28"/>
          <w:lang w:eastAsia="en-GB"/>
        </w:rPr>
        <w:t xml:space="preserve">Parish Council </w:t>
      </w:r>
      <w:r w:rsidR="00C776F6">
        <w:rPr>
          <w:rFonts w:eastAsia="Times New Roman" w:cstheme="minorHAnsi"/>
          <w:b/>
          <w:bCs/>
          <w:color w:val="263238"/>
          <w:sz w:val="28"/>
          <w:szCs w:val="28"/>
          <w:lang w:eastAsia="en-GB"/>
        </w:rPr>
        <w:t>notification</w:t>
      </w:r>
      <w:r w:rsidRPr="00BD58F9">
        <w:rPr>
          <w:rFonts w:eastAsia="Times New Roman" w:cstheme="minorHAnsi"/>
          <w:b/>
          <w:bCs/>
          <w:color w:val="263238"/>
          <w:sz w:val="28"/>
          <w:szCs w:val="28"/>
          <w:lang w:eastAsia="en-GB"/>
        </w:rPr>
        <w:t>, dated 27</w:t>
      </w:r>
      <w:r w:rsidRPr="00BD58F9">
        <w:rPr>
          <w:rFonts w:eastAsia="Times New Roman" w:cstheme="minorHAnsi"/>
          <w:b/>
          <w:bCs/>
          <w:color w:val="263238"/>
          <w:sz w:val="28"/>
          <w:szCs w:val="28"/>
          <w:vertAlign w:val="superscript"/>
          <w:lang w:eastAsia="en-GB"/>
        </w:rPr>
        <w:t>th</w:t>
      </w:r>
      <w:r w:rsidRPr="00BD58F9">
        <w:rPr>
          <w:rFonts w:eastAsia="Times New Roman" w:cstheme="minorHAnsi"/>
          <w:b/>
          <w:bCs/>
          <w:color w:val="263238"/>
          <w:sz w:val="28"/>
          <w:szCs w:val="28"/>
          <w:lang w:eastAsia="en-GB"/>
        </w:rPr>
        <w:t xml:space="preserve"> July 2020</w:t>
      </w:r>
    </w:p>
    <w:p w14:paraId="79B40FD9" w14:textId="218A868C" w:rsidR="00BD58F9" w:rsidRDefault="00BD58F9" w:rsidP="00331971">
      <w:pPr>
        <w:rPr>
          <w:rFonts w:eastAsia="Times New Roman" w:cstheme="minorHAnsi"/>
          <w:color w:val="263238"/>
          <w:sz w:val="29"/>
          <w:szCs w:val="29"/>
          <w:lang w:eastAsia="en-GB"/>
        </w:rPr>
      </w:pPr>
      <w:r>
        <w:rPr>
          <w:rFonts w:eastAsia="Times New Roman" w:cstheme="minorHAnsi"/>
          <w:color w:val="263238"/>
          <w:sz w:val="29"/>
          <w:szCs w:val="29"/>
          <w:lang w:eastAsia="en-GB"/>
        </w:rPr>
        <w:t xml:space="preserve">Although </w:t>
      </w:r>
      <w:r w:rsidR="00331971">
        <w:rPr>
          <w:rFonts w:eastAsia="Times New Roman" w:cstheme="minorHAnsi"/>
          <w:color w:val="263238"/>
          <w:sz w:val="29"/>
          <w:szCs w:val="29"/>
          <w:lang w:eastAsia="en-GB"/>
        </w:rPr>
        <w:t xml:space="preserve">some </w:t>
      </w:r>
      <w:r>
        <w:rPr>
          <w:rFonts w:eastAsia="Times New Roman" w:cstheme="minorHAnsi"/>
          <w:color w:val="263238"/>
          <w:sz w:val="29"/>
          <w:szCs w:val="29"/>
          <w:lang w:eastAsia="en-GB"/>
        </w:rPr>
        <w:t>c</w:t>
      </w:r>
      <w:r w:rsidRPr="006A3E54">
        <w:rPr>
          <w:rFonts w:eastAsia="Times New Roman" w:cstheme="minorHAnsi"/>
          <w:color w:val="263238"/>
          <w:sz w:val="29"/>
          <w:szCs w:val="29"/>
          <w:lang w:eastAsia="en-GB"/>
        </w:rPr>
        <w:t xml:space="preserve">hildren’s play areas and playgrounds in Leeds </w:t>
      </w:r>
      <w:r w:rsidRPr="00D841CE">
        <w:rPr>
          <w:rFonts w:eastAsia="Times New Roman" w:cstheme="minorHAnsi"/>
          <w:color w:val="263238"/>
          <w:sz w:val="29"/>
          <w:szCs w:val="29"/>
          <w:lang w:eastAsia="en-GB"/>
        </w:rPr>
        <w:t>began</w:t>
      </w:r>
      <w:r w:rsidRPr="006A3E54">
        <w:rPr>
          <w:rFonts w:eastAsia="Times New Roman" w:cstheme="minorHAnsi"/>
          <w:color w:val="263238"/>
          <w:sz w:val="29"/>
          <w:szCs w:val="29"/>
          <w:lang w:eastAsia="en-GB"/>
        </w:rPr>
        <w:t xml:space="preserve"> to reopen from </w:t>
      </w:r>
      <w:r w:rsidRPr="00D841CE">
        <w:rPr>
          <w:rFonts w:eastAsia="Times New Roman" w:cstheme="minorHAnsi"/>
          <w:color w:val="263238"/>
          <w:sz w:val="29"/>
          <w:szCs w:val="29"/>
          <w:lang w:eastAsia="en-GB"/>
        </w:rPr>
        <w:t>Thursday 23</w:t>
      </w:r>
      <w:r w:rsidRPr="00D841CE">
        <w:rPr>
          <w:rFonts w:eastAsia="Times New Roman" w:cstheme="minorHAnsi"/>
          <w:color w:val="263238"/>
          <w:sz w:val="29"/>
          <w:szCs w:val="29"/>
          <w:vertAlign w:val="superscript"/>
          <w:lang w:eastAsia="en-GB"/>
        </w:rPr>
        <w:t>rd</w:t>
      </w:r>
      <w:r w:rsidRPr="00D841CE">
        <w:rPr>
          <w:rFonts w:eastAsia="Times New Roman" w:cstheme="minorHAnsi"/>
          <w:color w:val="263238"/>
          <w:sz w:val="29"/>
          <w:szCs w:val="29"/>
          <w:lang w:eastAsia="en-GB"/>
        </w:rPr>
        <w:t xml:space="preserve"> July 2020</w:t>
      </w:r>
      <w:r>
        <w:rPr>
          <w:rFonts w:eastAsia="Times New Roman" w:cstheme="minorHAnsi"/>
          <w:color w:val="263238"/>
          <w:sz w:val="29"/>
          <w:szCs w:val="29"/>
          <w:lang w:eastAsia="en-GB"/>
        </w:rPr>
        <w:t>, Barwick and Scholes Playgrounds both remain closed and cannot be used at this time.</w:t>
      </w:r>
    </w:p>
    <w:p w14:paraId="5A58627A" w14:textId="0BC6D650" w:rsidR="00331971" w:rsidRDefault="00331971" w:rsidP="00331971">
      <w:pPr>
        <w:rPr>
          <w:rFonts w:eastAsia="Times New Roman" w:cstheme="minorHAnsi"/>
          <w:color w:val="263238"/>
          <w:sz w:val="29"/>
          <w:szCs w:val="29"/>
          <w:lang w:eastAsia="en-GB"/>
        </w:rPr>
      </w:pPr>
    </w:p>
    <w:p w14:paraId="11AC45DC" w14:textId="3B32C33E" w:rsidR="00C776F6" w:rsidRPr="00C776F6" w:rsidRDefault="009069AE" w:rsidP="00C776F6">
      <w:pPr>
        <w:rPr>
          <w:rFonts w:eastAsia="Times New Roman" w:cstheme="minorHAnsi"/>
          <w:color w:val="263238"/>
          <w:sz w:val="29"/>
          <w:szCs w:val="29"/>
          <w:lang w:eastAsia="en-GB"/>
        </w:rPr>
      </w:pPr>
      <w:r>
        <w:rPr>
          <w:rFonts w:eastAsia="Times New Roman" w:cstheme="minorHAnsi"/>
          <w:color w:val="263238"/>
          <w:sz w:val="29"/>
          <w:szCs w:val="29"/>
          <w:lang w:eastAsia="en-GB"/>
        </w:rPr>
        <w:t xml:space="preserve">The </w:t>
      </w:r>
      <w:r w:rsidR="00331971">
        <w:rPr>
          <w:rFonts w:eastAsia="Times New Roman" w:cstheme="minorHAnsi"/>
          <w:color w:val="263238"/>
          <w:sz w:val="29"/>
          <w:szCs w:val="29"/>
          <w:lang w:eastAsia="en-GB"/>
        </w:rPr>
        <w:t>Scholes Playground is owned by Leeds City Council</w:t>
      </w:r>
      <w:r>
        <w:rPr>
          <w:rFonts w:eastAsia="Times New Roman" w:cstheme="minorHAnsi"/>
          <w:color w:val="263238"/>
          <w:sz w:val="29"/>
          <w:szCs w:val="29"/>
          <w:lang w:eastAsia="en-GB"/>
        </w:rPr>
        <w:t xml:space="preserve">. The </w:t>
      </w:r>
      <w:r w:rsidR="00331971">
        <w:rPr>
          <w:rFonts w:eastAsia="Times New Roman" w:cstheme="minorHAnsi"/>
          <w:color w:val="263238"/>
          <w:sz w:val="29"/>
          <w:szCs w:val="29"/>
          <w:lang w:eastAsia="en-GB"/>
        </w:rPr>
        <w:t xml:space="preserve"> Barwick Playground is owned by </w:t>
      </w:r>
      <w:r>
        <w:rPr>
          <w:rFonts w:eastAsia="Times New Roman" w:cstheme="minorHAnsi"/>
          <w:color w:val="263238"/>
          <w:sz w:val="29"/>
          <w:szCs w:val="29"/>
          <w:lang w:eastAsia="en-GB"/>
        </w:rPr>
        <w:t>Barwick In Elmet and Scholes Parish Council.</w:t>
      </w:r>
      <w:r w:rsidR="00C776F6">
        <w:rPr>
          <w:rFonts w:eastAsia="Times New Roman" w:cstheme="minorHAnsi"/>
          <w:color w:val="263238"/>
          <w:sz w:val="29"/>
          <w:szCs w:val="29"/>
          <w:lang w:eastAsia="en-GB"/>
        </w:rPr>
        <w:t xml:space="preserve"> </w:t>
      </w:r>
      <w:r w:rsidR="00C776F6">
        <w:rPr>
          <w:rFonts w:cstheme="minorHAnsi"/>
          <w:bCs/>
          <w:color w:val="000000" w:themeColor="text1"/>
          <w:sz w:val="28"/>
          <w:szCs w:val="28"/>
        </w:rPr>
        <w:t>Reopening the Barwick Playground was discussed at the Parish Council’s Extraordinary meeting held on Monday 27</w:t>
      </w:r>
      <w:r w:rsidR="00C776F6" w:rsidRPr="00D841CE">
        <w:rPr>
          <w:rFonts w:cstheme="minorHAnsi"/>
          <w:bCs/>
          <w:color w:val="000000" w:themeColor="text1"/>
          <w:sz w:val="28"/>
          <w:szCs w:val="28"/>
          <w:vertAlign w:val="superscript"/>
        </w:rPr>
        <w:t>th</w:t>
      </w:r>
      <w:r w:rsidR="00C776F6">
        <w:rPr>
          <w:rFonts w:cstheme="minorHAnsi"/>
          <w:bCs/>
          <w:color w:val="000000" w:themeColor="text1"/>
          <w:sz w:val="28"/>
          <w:szCs w:val="28"/>
        </w:rPr>
        <w:t xml:space="preserve"> July 2020.</w:t>
      </w:r>
    </w:p>
    <w:p w14:paraId="1900C1F2" w14:textId="77777777" w:rsidR="00C776F6" w:rsidRDefault="00C776F6" w:rsidP="00C776F6">
      <w:pPr>
        <w:rPr>
          <w:rFonts w:cstheme="minorHAnsi"/>
          <w:bCs/>
          <w:color w:val="000000" w:themeColor="text1"/>
          <w:sz w:val="28"/>
          <w:szCs w:val="28"/>
        </w:rPr>
      </w:pPr>
    </w:p>
    <w:p w14:paraId="4D1D1D28" w14:textId="2055F897" w:rsidR="00C776F6" w:rsidRPr="009069AE" w:rsidRDefault="00C776F6" w:rsidP="00C776F6">
      <w:pPr>
        <w:rPr>
          <w:rFonts w:cstheme="minorHAnsi"/>
          <w:bCs/>
          <w:color w:val="000000" w:themeColor="text1"/>
          <w:sz w:val="28"/>
          <w:szCs w:val="28"/>
        </w:rPr>
      </w:pPr>
      <w:r w:rsidRPr="00C56090">
        <w:rPr>
          <w:rFonts w:cstheme="minorHAnsi"/>
          <w:bCs/>
          <w:color w:val="000000" w:themeColor="text1"/>
          <w:sz w:val="28"/>
          <w:szCs w:val="28"/>
        </w:rPr>
        <w:t xml:space="preserve">At this meeting your Parish Council voted not to </w:t>
      </w:r>
      <w:r>
        <w:rPr>
          <w:rFonts w:cstheme="minorHAnsi"/>
          <w:bCs/>
          <w:color w:val="000000" w:themeColor="text1"/>
          <w:sz w:val="28"/>
          <w:szCs w:val="28"/>
        </w:rPr>
        <w:t>re</w:t>
      </w:r>
      <w:r w:rsidRPr="00C56090">
        <w:rPr>
          <w:rFonts w:cstheme="minorHAnsi"/>
          <w:bCs/>
          <w:color w:val="000000" w:themeColor="text1"/>
          <w:sz w:val="28"/>
          <w:szCs w:val="28"/>
        </w:rPr>
        <w:t>open the Barwick Playground</w:t>
      </w:r>
      <w:r>
        <w:rPr>
          <w:rFonts w:cstheme="minorHAnsi"/>
          <w:bCs/>
          <w:color w:val="000000" w:themeColor="text1"/>
          <w:sz w:val="28"/>
          <w:szCs w:val="28"/>
        </w:rPr>
        <w:t xml:space="preserve"> yet</w:t>
      </w:r>
      <w:r w:rsidRPr="00C56090">
        <w:rPr>
          <w:rFonts w:cstheme="minorHAnsi"/>
          <w:bCs/>
          <w:color w:val="000000" w:themeColor="text1"/>
          <w:sz w:val="28"/>
          <w:szCs w:val="28"/>
        </w:rPr>
        <w:t xml:space="preserve">. </w:t>
      </w:r>
      <w:r>
        <w:rPr>
          <w:rFonts w:cstheme="minorHAnsi"/>
          <w:bCs/>
          <w:color w:val="000000" w:themeColor="text1"/>
          <w:sz w:val="28"/>
          <w:szCs w:val="28"/>
        </w:rPr>
        <w:t xml:space="preserve"> </w:t>
      </w:r>
      <w:r w:rsidRPr="00E058C3">
        <w:rPr>
          <w:rFonts w:cstheme="minorHAnsi"/>
          <w:b/>
          <w:color w:val="000000" w:themeColor="text1"/>
          <w:sz w:val="28"/>
          <w:szCs w:val="28"/>
        </w:rPr>
        <w:t xml:space="preserve">It was resolved to keep the </w:t>
      </w:r>
      <w:r w:rsidR="006C1A08">
        <w:rPr>
          <w:rFonts w:cstheme="minorHAnsi"/>
          <w:b/>
          <w:color w:val="000000" w:themeColor="text1"/>
          <w:sz w:val="28"/>
          <w:szCs w:val="28"/>
        </w:rPr>
        <w:t xml:space="preserve">Barwick </w:t>
      </w:r>
      <w:r w:rsidRPr="00E058C3">
        <w:rPr>
          <w:rFonts w:cstheme="minorHAnsi"/>
          <w:b/>
          <w:color w:val="000000" w:themeColor="text1"/>
          <w:sz w:val="28"/>
          <w:szCs w:val="28"/>
        </w:rPr>
        <w:t xml:space="preserve">playground closed </w:t>
      </w:r>
      <w:r w:rsidR="006C1A08" w:rsidRPr="006C1A08">
        <w:rPr>
          <w:rFonts w:eastAsia="Times New Roman" w:cstheme="minorHAnsi"/>
          <w:b/>
          <w:bCs/>
          <w:color w:val="000000"/>
          <w:sz w:val="28"/>
          <w:szCs w:val="28"/>
          <w:lang w:eastAsia="en-GB"/>
        </w:rPr>
        <w:t>due to government guidelines</w:t>
      </w:r>
      <w:r w:rsidR="006C1A08" w:rsidRPr="006C1A08">
        <w:rPr>
          <w:rFonts w:eastAsia="Times New Roman" w:cstheme="minorHAnsi"/>
          <w:color w:val="000000"/>
          <w:sz w:val="28"/>
          <w:szCs w:val="28"/>
          <w:lang w:eastAsia="en-GB"/>
        </w:rPr>
        <w:t> </w:t>
      </w:r>
      <w:r>
        <w:rPr>
          <w:rFonts w:cstheme="minorHAnsi"/>
          <w:b/>
          <w:color w:val="000000" w:themeColor="text1"/>
          <w:sz w:val="28"/>
          <w:szCs w:val="28"/>
        </w:rPr>
        <w:t xml:space="preserve">and </w:t>
      </w:r>
      <w:r w:rsidRPr="00E058C3">
        <w:rPr>
          <w:rFonts w:cstheme="minorHAnsi"/>
          <w:b/>
          <w:color w:val="000000" w:themeColor="text1"/>
          <w:sz w:val="28"/>
          <w:szCs w:val="28"/>
        </w:rPr>
        <w:t>to reopen it when Leeds City Council opens the playground at Scholes.</w:t>
      </w:r>
    </w:p>
    <w:p w14:paraId="1CAB99BB" w14:textId="77777777" w:rsidR="006C1A08" w:rsidRDefault="006C1A08" w:rsidP="00C776F6">
      <w:pPr>
        <w:rPr>
          <w:rFonts w:cstheme="minorHAnsi"/>
          <w:bCs/>
          <w:color w:val="000000" w:themeColor="text1"/>
          <w:sz w:val="28"/>
          <w:szCs w:val="28"/>
        </w:rPr>
      </w:pPr>
    </w:p>
    <w:p w14:paraId="05510EAA" w14:textId="6BD76A6D" w:rsidR="00C776F6" w:rsidRPr="00C776F6" w:rsidRDefault="00C776F6" w:rsidP="00331971">
      <w:pPr>
        <w:rPr>
          <w:rFonts w:eastAsia="Times New Roman" w:cstheme="minorHAnsi"/>
          <w:b/>
          <w:bCs/>
          <w:color w:val="263238"/>
          <w:sz w:val="29"/>
          <w:szCs w:val="29"/>
          <w:lang w:eastAsia="en-GB"/>
        </w:rPr>
      </w:pPr>
      <w:r w:rsidRPr="00C776F6">
        <w:rPr>
          <w:rFonts w:eastAsia="Times New Roman" w:cstheme="minorHAnsi"/>
          <w:b/>
          <w:bCs/>
          <w:color w:val="263238"/>
          <w:sz w:val="29"/>
          <w:szCs w:val="29"/>
          <w:lang w:eastAsia="en-GB"/>
        </w:rPr>
        <w:t>Background</w:t>
      </w:r>
    </w:p>
    <w:p w14:paraId="6A981107" w14:textId="211C863B" w:rsidR="006A3E54" w:rsidRPr="00D841CE" w:rsidRDefault="00D841CE" w:rsidP="00331971">
      <w:pPr>
        <w:rPr>
          <w:rFonts w:eastAsia="Times New Roman" w:cstheme="minorHAnsi"/>
          <w:color w:val="263238"/>
          <w:sz w:val="29"/>
          <w:szCs w:val="29"/>
          <w:lang w:eastAsia="en-GB"/>
        </w:rPr>
      </w:pPr>
      <w:r>
        <w:rPr>
          <w:rFonts w:eastAsia="Times New Roman" w:cstheme="minorHAnsi"/>
          <w:color w:val="263238"/>
          <w:sz w:val="29"/>
          <w:szCs w:val="29"/>
          <w:lang w:eastAsia="en-GB"/>
        </w:rPr>
        <w:t>Leeds City Council set the</w:t>
      </w:r>
      <w:r w:rsidR="006A3E54" w:rsidRPr="006A3E54">
        <w:rPr>
          <w:rFonts w:eastAsia="Times New Roman" w:cstheme="minorHAnsi"/>
          <w:color w:val="263238"/>
          <w:sz w:val="29"/>
          <w:szCs w:val="29"/>
          <w:lang w:eastAsia="en-GB"/>
        </w:rPr>
        <w:t xml:space="preserve"> reopening programme </w:t>
      </w:r>
      <w:r w:rsidR="00BD58F9">
        <w:rPr>
          <w:rFonts w:eastAsia="Times New Roman" w:cstheme="minorHAnsi"/>
          <w:color w:val="263238"/>
          <w:sz w:val="29"/>
          <w:szCs w:val="29"/>
          <w:lang w:eastAsia="en-GB"/>
        </w:rPr>
        <w:t xml:space="preserve">of its </w:t>
      </w:r>
      <w:r w:rsidR="00BD58F9" w:rsidRPr="006A3E54">
        <w:rPr>
          <w:rFonts w:eastAsia="Times New Roman" w:cstheme="minorHAnsi"/>
          <w:color w:val="263238"/>
          <w:sz w:val="29"/>
          <w:szCs w:val="29"/>
          <w:lang w:eastAsia="en-GB"/>
        </w:rPr>
        <w:t>200 play areas and outdoor gyms across Leeds</w:t>
      </w:r>
      <w:r w:rsidR="00BD58F9">
        <w:rPr>
          <w:rFonts w:eastAsia="Times New Roman" w:cstheme="minorHAnsi"/>
          <w:color w:val="263238"/>
          <w:sz w:val="29"/>
          <w:szCs w:val="29"/>
          <w:lang w:eastAsia="en-GB"/>
        </w:rPr>
        <w:t xml:space="preserve"> (</w:t>
      </w:r>
      <w:r w:rsidR="00BD58F9" w:rsidRPr="006A3E54">
        <w:rPr>
          <w:rFonts w:eastAsia="Times New Roman" w:cstheme="minorHAnsi"/>
          <w:color w:val="263238"/>
          <w:sz w:val="29"/>
          <w:szCs w:val="29"/>
          <w:lang w:eastAsia="en-GB"/>
        </w:rPr>
        <w:t>with over 2,000 pieces of equipment</w:t>
      </w:r>
      <w:r w:rsidR="00BD58F9">
        <w:rPr>
          <w:rFonts w:eastAsia="Times New Roman" w:cstheme="minorHAnsi"/>
          <w:color w:val="263238"/>
          <w:sz w:val="29"/>
          <w:szCs w:val="29"/>
          <w:lang w:eastAsia="en-GB"/>
        </w:rPr>
        <w:t xml:space="preserve">) </w:t>
      </w:r>
      <w:r>
        <w:rPr>
          <w:rFonts w:eastAsia="Times New Roman" w:cstheme="minorHAnsi"/>
          <w:color w:val="263238"/>
          <w:sz w:val="29"/>
          <w:szCs w:val="29"/>
          <w:lang w:eastAsia="en-GB"/>
        </w:rPr>
        <w:t>to be</w:t>
      </w:r>
      <w:r w:rsidR="006A3E54" w:rsidRPr="006A3E54">
        <w:rPr>
          <w:rFonts w:eastAsia="Times New Roman" w:cstheme="minorHAnsi"/>
          <w:color w:val="263238"/>
          <w:sz w:val="29"/>
          <w:szCs w:val="29"/>
          <w:lang w:eastAsia="en-GB"/>
        </w:rPr>
        <w:t xml:space="preserve"> </w:t>
      </w:r>
      <w:r w:rsidR="006A3E54" w:rsidRPr="00D841CE">
        <w:rPr>
          <w:rFonts w:eastAsia="Times New Roman" w:cstheme="minorHAnsi"/>
          <w:color w:val="263238"/>
          <w:sz w:val="29"/>
          <w:szCs w:val="29"/>
          <w:lang w:eastAsia="en-GB"/>
        </w:rPr>
        <w:t>gradual</w:t>
      </w:r>
      <w:r w:rsidR="00BD58F9">
        <w:rPr>
          <w:rFonts w:eastAsia="Times New Roman" w:cstheme="minorHAnsi"/>
          <w:color w:val="263238"/>
          <w:sz w:val="29"/>
          <w:szCs w:val="29"/>
          <w:lang w:eastAsia="en-GB"/>
        </w:rPr>
        <w:t xml:space="preserve"> to </w:t>
      </w:r>
      <w:r w:rsidR="006A3E54" w:rsidRPr="006A3E54">
        <w:rPr>
          <w:rFonts w:eastAsia="Times New Roman" w:cstheme="minorHAnsi"/>
          <w:color w:val="263238"/>
          <w:sz w:val="29"/>
          <w:szCs w:val="29"/>
          <w:lang w:eastAsia="en-GB"/>
        </w:rPr>
        <w:t xml:space="preserve">ensure </w:t>
      </w:r>
      <w:r w:rsidR="006A3E54" w:rsidRPr="00D841CE">
        <w:rPr>
          <w:rFonts w:eastAsia="Times New Roman" w:cstheme="minorHAnsi"/>
          <w:color w:val="263238"/>
          <w:sz w:val="29"/>
          <w:szCs w:val="29"/>
          <w:lang w:eastAsia="en-GB"/>
        </w:rPr>
        <w:t xml:space="preserve">that playgrounds </w:t>
      </w:r>
      <w:r w:rsidR="006A3E54" w:rsidRPr="006A3E54">
        <w:rPr>
          <w:rFonts w:eastAsia="Times New Roman" w:cstheme="minorHAnsi"/>
          <w:color w:val="263238"/>
          <w:sz w:val="29"/>
          <w:szCs w:val="29"/>
          <w:lang w:eastAsia="en-GB"/>
        </w:rPr>
        <w:t>meet the requirements set out in the government guidelines around cleaning and social distancing</w:t>
      </w:r>
      <w:r w:rsidR="00BD58F9">
        <w:rPr>
          <w:rFonts w:eastAsia="Times New Roman" w:cstheme="minorHAnsi"/>
          <w:color w:val="263238"/>
          <w:sz w:val="29"/>
          <w:szCs w:val="29"/>
          <w:lang w:eastAsia="en-GB"/>
        </w:rPr>
        <w:t>.</w:t>
      </w:r>
      <w:r w:rsidR="006A3E54" w:rsidRPr="006A3E54">
        <w:rPr>
          <w:rFonts w:eastAsia="Times New Roman" w:cstheme="minorHAnsi"/>
          <w:color w:val="263238"/>
          <w:sz w:val="29"/>
          <w:szCs w:val="29"/>
          <w:lang w:eastAsia="en-GB"/>
        </w:rPr>
        <w:t xml:space="preserve"> </w:t>
      </w:r>
    </w:p>
    <w:p w14:paraId="299351EE" w14:textId="77777777" w:rsidR="009069AE" w:rsidRDefault="009069AE" w:rsidP="00331971">
      <w:pPr>
        <w:rPr>
          <w:rFonts w:eastAsia="Times New Roman" w:cstheme="minorHAnsi"/>
          <w:color w:val="263238"/>
          <w:sz w:val="29"/>
          <w:szCs w:val="29"/>
          <w:lang w:eastAsia="en-GB"/>
        </w:rPr>
      </w:pPr>
    </w:p>
    <w:p w14:paraId="31721FD8" w14:textId="73D0BA98" w:rsidR="006A3E54" w:rsidRPr="006A3E54" w:rsidRDefault="00BD58F9" w:rsidP="00331971">
      <w:pPr>
        <w:rPr>
          <w:rFonts w:eastAsia="Times New Roman" w:cstheme="minorHAnsi"/>
          <w:color w:val="263238"/>
          <w:sz w:val="29"/>
          <w:szCs w:val="29"/>
          <w:lang w:eastAsia="en-GB"/>
        </w:rPr>
      </w:pPr>
      <w:r>
        <w:rPr>
          <w:rFonts w:eastAsia="Times New Roman" w:cstheme="minorHAnsi"/>
          <w:color w:val="263238"/>
          <w:sz w:val="29"/>
          <w:szCs w:val="29"/>
          <w:lang w:eastAsia="en-GB"/>
        </w:rPr>
        <w:t>Leeds City Council believes that it</w:t>
      </w:r>
      <w:r w:rsidR="006A3E54" w:rsidRPr="006A3E54">
        <w:rPr>
          <w:rFonts w:eastAsia="Times New Roman" w:cstheme="minorHAnsi"/>
          <w:color w:val="263238"/>
          <w:sz w:val="29"/>
          <w:szCs w:val="29"/>
          <w:lang w:eastAsia="en-GB"/>
        </w:rPr>
        <w:t xml:space="preserve"> will take time to </w:t>
      </w:r>
      <w:r>
        <w:rPr>
          <w:rFonts w:eastAsia="Times New Roman" w:cstheme="minorHAnsi"/>
          <w:color w:val="263238"/>
          <w:sz w:val="29"/>
          <w:szCs w:val="29"/>
          <w:lang w:eastAsia="en-GB"/>
        </w:rPr>
        <w:t xml:space="preserve">safely </w:t>
      </w:r>
      <w:r w:rsidR="006A3E54" w:rsidRPr="006A3E54">
        <w:rPr>
          <w:rFonts w:eastAsia="Times New Roman" w:cstheme="minorHAnsi"/>
          <w:color w:val="263238"/>
          <w:sz w:val="29"/>
          <w:szCs w:val="29"/>
          <w:lang w:eastAsia="en-GB"/>
        </w:rPr>
        <w:t>reopen all of the play areas and playgrounds</w:t>
      </w:r>
      <w:r w:rsidR="00D841CE">
        <w:rPr>
          <w:rFonts w:eastAsia="Times New Roman" w:cstheme="minorHAnsi"/>
          <w:color w:val="263238"/>
          <w:sz w:val="29"/>
          <w:szCs w:val="29"/>
          <w:lang w:eastAsia="en-GB"/>
        </w:rPr>
        <w:t>.</w:t>
      </w:r>
    </w:p>
    <w:p w14:paraId="03A0017B" w14:textId="77777777" w:rsidR="009069AE" w:rsidRDefault="009069AE" w:rsidP="00331971">
      <w:pPr>
        <w:rPr>
          <w:rFonts w:eastAsia="Times New Roman" w:cstheme="minorHAnsi"/>
          <w:color w:val="263238"/>
          <w:sz w:val="29"/>
          <w:szCs w:val="29"/>
          <w:lang w:eastAsia="en-GB"/>
        </w:rPr>
      </w:pPr>
    </w:p>
    <w:p w14:paraId="023C7744" w14:textId="2C657053" w:rsidR="006A3E54" w:rsidRDefault="00BD58F9" w:rsidP="00331971">
      <w:pPr>
        <w:rPr>
          <w:rFonts w:eastAsia="Times New Roman" w:cstheme="minorHAnsi"/>
          <w:color w:val="263238"/>
          <w:sz w:val="29"/>
          <w:szCs w:val="29"/>
          <w:lang w:eastAsia="en-GB"/>
        </w:rPr>
      </w:pPr>
      <w:r>
        <w:rPr>
          <w:rFonts w:eastAsia="Times New Roman" w:cstheme="minorHAnsi"/>
          <w:color w:val="263238"/>
          <w:sz w:val="29"/>
          <w:szCs w:val="29"/>
          <w:lang w:eastAsia="en-GB"/>
        </w:rPr>
        <w:t>O</w:t>
      </w:r>
      <w:r w:rsidRPr="006A3E54">
        <w:rPr>
          <w:rFonts w:eastAsia="Times New Roman" w:cstheme="minorHAnsi"/>
          <w:color w:val="263238"/>
          <w:sz w:val="29"/>
          <w:szCs w:val="29"/>
          <w:lang w:eastAsia="en-GB"/>
        </w:rPr>
        <w:t>n Thursday 23 July</w:t>
      </w:r>
      <w:r>
        <w:rPr>
          <w:rFonts w:eastAsia="Times New Roman" w:cstheme="minorHAnsi"/>
          <w:color w:val="263238"/>
          <w:sz w:val="29"/>
          <w:szCs w:val="29"/>
          <w:lang w:eastAsia="en-GB"/>
        </w:rPr>
        <w:t xml:space="preserve"> 2020, </w:t>
      </w:r>
      <w:r w:rsidR="00C56090">
        <w:rPr>
          <w:rFonts w:eastAsia="Times New Roman" w:cstheme="minorHAnsi"/>
          <w:color w:val="263238"/>
          <w:sz w:val="29"/>
          <w:szCs w:val="29"/>
          <w:lang w:eastAsia="en-GB"/>
        </w:rPr>
        <w:t>Leeds City Council</w:t>
      </w:r>
      <w:r w:rsidR="006A3E54" w:rsidRPr="006A3E54">
        <w:rPr>
          <w:rFonts w:eastAsia="Times New Roman" w:cstheme="minorHAnsi"/>
          <w:color w:val="263238"/>
          <w:sz w:val="29"/>
          <w:szCs w:val="29"/>
          <w:lang w:eastAsia="en-GB"/>
        </w:rPr>
        <w:t xml:space="preserve"> </w:t>
      </w:r>
      <w:r w:rsidR="00C56090">
        <w:rPr>
          <w:rFonts w:eastAsia="Times New Roman" w:cstheme="minorHAnsi"/>
          <w:color w:val="263238"/>
          <w:sz w:val="29"/>
          <w:szCs w:val="29"/>
          <w:lang w:eastAsia="en-GB"/>
        </w:rPr>
        <w:t xml:space="preserve">reopened the </w:t>
      </w:r>
      <w:r w:rsidR="006A3E54" w:rsidRPr="006A3E54">
        <w:rPr>
          <w:rFonts w:eastAsia="Times New Roman" w:cstheme="minorHAnsi"/>
          <w:color w:val="263238"/>
          <w:sz w:val="29"/>
          <w:szCs w:val="29"/>
          <w:lang w:eastAsia="en-GB"/>
        </w:rPr>
        <w:t>following parks:</w:t>
      </w:r>
    </w:p>
    <w:p w14:paraId="4A92F32C" w14:textId="77777777" w:rsidR="009069AE" w:rsidRPr="006A3E54" w:rsidRDefault="009069AE" w:rsidP="00331971">
      <w:pPr>
        <w:rPr>
          <w:rFonts w:eastAsia="Times New Roman" w:cstheme="minorHAnsi"/>
          <w:color w:val="263238"/>
          <w:sz w:val="29"/>
          <w:szCs w:val="29"/>
          <w:lang w:eastAsia="en-GB"/>
        </w:rPr>
      </w:pPr>
    </w:p>
    <w:p w14:paraId="386D915D" w14:textId="44544B06" w:rsidR="006A3E54" w:rsidRPr="006A3E54" w:rsidRDefault="006A3E54" w:rsidP="00331971">
      <w:pPr>
        <w:numPr>
          <w:ilvl w:val="0"/>
          <w:numId w:val="1"/>
        </w:numPr>
        <w:tabs>
          <w:tab w:val="clear" w:pos="720"/>
        </w:tabs>
        <w:ind w:left="567" w:hanging="567"/>
        <w:rPr>
          <w:rFonts w:eastAsia="Times New Roman" w:cstheme="minorHAnsi"/>
          <w:color w:val="263238"/>
          <w:sz w:val="29"/>
          <w:szCs w:val="29"/>
          <w:lang w:eastAsia="en-GB"/>
        </w:rPr>
      </w:pPr>
      <w:r w:rsidRPr="006A3E54">
        <w:rPr>
          <w:rFonts w:eastAsia="Times New Roman" w:cstheme="minorHAnsi"/>
          <w:color w:val="263238"/>
          <w:sz w:val="29"/>
          <w:szCs w:val="29"/>
          <w:lang w:eastAsia="en-GB"/>
        </w:rPr>
        <w:t xml:space="preserve">The playground at the </w:t>
      </w:r>
      <w:proofErr w:type="spellStart"/>
      <w:r w:rsidRPr="006A3E54">
        <w:rPr>
          <w:rFonts w:eastAsia="Times New Roman" w:cstheme="minorHAnsi"/>
          <w:color w:val="263238"/>
          <w:sz w:val="29"/>
          <w:szCs w:val="29"/>
          <w:lang w:eastAsia="en-GB"/>
        </w:rPr>
        <w:t>Arium</w:t>
      </w:r>
      <w:proofErr w:type="spellEnd"/>
      <w:r w:rsidR="00D841CE">
        <w:rPr>
          <w:rFonts w:eastAsia="Times New Roman" w:cstheme="minorHAnsi"/>
          <w:color w:val="263238"/>
          <w:sz w:val="29"/>
          <w:szCs w:val="29"/>
          <w:lang w:eastAsia="en-GB"/>
        </w:rPr>
        <w:t>, Thorner Lane</w:t>
      </w:r>
      <w:r w:rsidRPr="00D841CE">
        <w:rPr>
          <w:rFonts w:eastAsia="Times New Roman" w:cstheme="minorHAnsi"/>
          <w:color w:val="263238"/>
          <w:sz w:val="29"/>
          <w:szCs w:val="29"/>
          <w:lang w:eastAsia="en-GB"/>
        </w:rPr>
        <w:t>;</w:t>
      </w:r>
    </w:p>
    <w:p w14:paraId="06715AD0" w14:textId="6039EA46" w:rsidR="006A3E54" w:rsidRPr="006A3E54" w:rsidRDefault="006A3E54" w:rsidP="00331971">
      <w:pPr>
        <w:numPr>
          <w:ilvl w:val="0"/>
          <w:numId w:val="1"/>
        </w:numPr>
        <w:tabs>
          <w:tab w:val="clear" w:pos="720"/>
        </w:tabs>
        <w:ind w:left="567" w:hanging="567"/>
        <w:rPr>
          <w:rFonts w:eastAsia="Times New Roman" w:cstheme="minorHAnsi"/>
          <w:color w:val="263238"/>
          <w:sz w:val="29"/>
          <w:szCs w:val="29"/>
          <w:lang w:eastAsia="en-GB"/>
        </w:rPr>
      </w:pPr>
      <w:r w:rsidRPr="006A3E54">
        <w:rPr>
          <w:rFonts w:eastAsia="Times New Roman" w:cstheme="minorHAnsi"/>
          <w:color w:val="263238"/>
          <w:sz w:val="29"/>
          <w:szCs w:val="29"/>
          <w:lang w:eastAsia="en-GB"/>
        </w:rPr>
        <w:t>The playground and adventure playground at Lotherton Hall</w:t>
      </w:r>
      <w:r w:rsidRPr="00D841CE">
        <w:rPr>
          <w:rFonts w:eastAsia="Times New Roman" w:cstheme="minorHAnsi"/>
          <w:color w:val="263238"/>
          <w:sz w:val="29"/>
          <w:szCs w:val="29"/>
          <w:lang w:eastAsia="en-GB"/>
        </w:rPr>
        <w:t>;</w:t>
      </w:r>
    </w:p>
    <w:p w14:paraId="45B58832" w14:textId="30263E05" w:rsidR="006A3E54" w:rsidRPr="006A3E54" w:rsidRDefault="006A3E54" w:rsidP="00331971">
      <w:pPr>
        <w:numPr>
          <w:ilvl w:val="0"/>
          <w:numId w:val="1"/>
        </w:numPr>
        <w:tabs>
          <w:tab w:val="clear" w:pos="720"/>
        </w:tabs>
        <w:ind w:left="567" w:hanging="567"/>
        <w:rPr>
          <w:rFonts w:eastAsia="Times New Roman" w:cstheme="minorHAnsi"/>
          <w:color w:val="263238"/>
          <w:sz w:val="29"/>
          <w:szCs w:val="29"/>
          <w:lang w:eastAsia="en-GB"/>
        </w:rPr>
      </w:pPr>
      <w:r w:rsidRPr="006A3E54">
        <w:rPr>
          <w:rFonts w:eastAsia="Times New Roman" w:cstheme="minorHAnsi"/>
          <w:color w:val="263238"/>
          <w:sz w:val="29"/>
          <w:szCs w:val="29"/>
          <w:lang w:eastAsia="en-GB"/>
        </w:rPr>
        <w:t>The playground at Middleton Park</w:t>
      </w:r>
      <w:r w:rsidRPr="00D841CE">
        <w:rPr>
          <w:rFonts w:eastAsia="Times New Roman" w:cstheme="minorHAnsi"/>
          <w:color w:val="263238"/>
          <w:sz w:val="29"/>
          <w:szCs w:val="29"/>
          <w:lang w:eastAsia="en-GB"/>
        </w:rPr>
        <w:t>;</w:t>
      </w:r>
    </w:p>
    <w:p w14:paraId="6036CD90" w14:textId="28DD57C6" w:rsidR="006A3E54" w:rsidRPr="006A3E54" w:rsidRDefault="006A3E54" w:rsidP="00331971">
      <w:pPr>
        <w:numPr>
          <w:ilvl w:val="0"/>
          <w:numId w:val="1"/>
        </w:numPr>
        <w:tabs>
          <w:tab w:val="clear" w:pos="720"/>
        </w:tabs>
        <w:ind w:left="567" w:hanging="567"/>
        <w:rPr>
          <w:rFonts w:eastAsia="Times New Roman" w:cstheme="minorHAnsi"/>
          <w:color w:val="263238"/>
          <w:sz w:val="29"/>
          <w:szCs w:val="29"/>
          <w:lang w:eastAsia="en-GB"/>
        </w:rPr>
      </w:pPr>
      <w:r w:rsidRPr="006A3E54">
        <w:rPr>
          <w:rFonts w:eastAsia="Times New Roman" w:cstheme="minorHAnsi"/>
          <w:color w:val="263238"/>
          <w:sz w:val="29"/>
          <w:szCs w:val="29"/>
          <w:lang w:eastAsia="en-GB"/>
        </w:rPr>
        <w:t>The two playgrounds at Roundhay Park</w:t>
      </w:r>
      <w:r w:rsidR="00D841CE">
        <w:rPr>
          <w:rFonts w:eastAsia="Times New Roman" w:cstheme="minorHAnsi"/>
          <w:color w:val="263238"/>
          <w:sz w:val="29"/>
          <w:szCs w:val="29"/>
          <w:lang w:eastAsia="en-GB"/>
        </w:rPr>
        <w:t>,</w:t>
      </w:r>
      <w:r w:rsidRPr="006A3E54">
        <w:rPr>
          <w:rFonts w:eastAsia="Times New Roman" w:cstheme="minorHAnsi"/>
          <w:color w:val="263238"/>
          <w:sz w:val="29"/>
          <w:szCs w:val="29"/>
          <w:lang w:eastAsia="en-GB"/>
        </w:rPr>
        <w:t xml:space="preserve"> along with outdoor gym equipment</w:t>
      </w:r>
      <w:r w:rsidRPr="00D841CE">
        <w:rPr>
          <w:rFonts w:eastAsia="Times New Roman" w:cstheme="minorHAnsi"/>
          <w:color w:val="263238"/>
          <w:sz w:val="29"/>
          <w:szCs w:val="29"/>
          <w:lang w:eastAsia="en-GB"/>
        </w:rPr>
        <w:t>;</w:t>
      </w:r>
    </w:p>
    <w:p w14:paraId="317900A1" w14:textId="77777777" w:rsidR="006A3E54" w:rsidRPr="006A3E54" w:rsidRDefault="006A3E54" w:rsidP="00331971">
      <w:pPr>
        <w:numPr>
          <w:ilvl w:val="0"/>
          <w:numId w:val="1"/>
        </w:numPr>
        <w:tabs>
          <w:tab w:val="clear" w:pos="720"/>
        </w:tabs>
        <w:ind w:left="567" w:hanging="567"/>
        <w:rPr>
          <w:rFonts w:eastAsia="Times New Roman" w:cstheme="minorHAnsi"/>
          <w:color w:val="263238"/>
          <w:sz w:val="29"/>
          <w:szCs w:val="29"/>
          <w:lang w:eastAsia="en-GB"/>
        </w:rPr>
      </w:pPr>
      <w:r w:rsidRPr="006A3E54">
        <w:rPr>
          <w:rFonts w:eastAsia="Times New Roman" w:cstheme="minorHAnsi"/>
          <w:color w:val="263238"/>
          <w:sz w:val="29"/>
          <w:szCs w:val="29"/>
          <w:lang w:eastAsia="en-GB"/>
        </w:rPr>
        <w:t>The playground at Temple Newsam</w:t>
      </w:r>
    </w:p>
    <w:p w14:paraId="2D45B741" w14:textId="77777777" w:rsidR="009069AE" w:rsidRDefault="009069AE" w:rsidP="00331971">
      <w:pPr>
        <w:rPr>
          <w:rFonts w:eastAsia="Times New Roman" w:cstheme="minorHAnsi"/>
          <w:color w:val="263238"/>
          <w:sz w:val="29"/>
          <w:szCs w:val="29"/>
          <w:lang w:eastAsia="en-GB"/>
        </w:rPr>
      </w:pPr>
    </w:p>
    <w:p w14:paraId="7F1E7303" w14:textId="06C09CF8" w:rsidR="00D841CE" w:rsidRDefault="006A3E54" w:rsidP="00331971">
      <w:pPr>
        <w:rPr>
          <w:rFonts w:eastAsia="Times New Roman" w:cstheme="minorHAnsi"/>
          <w:color w:val="263238"/>
          <w:sz w:val="29"/>
          <w:szCs w:val="29"/>
          <w:lang w:eastAsia="en-GB"/>
        </w:rPr>
      </w:pPr>
      <w:r w:rsidRPr="006A3E54">
        <w:rPr>
          <w:rFonts w:eastAsia="Times New Roman" w:cstheme="minorHAnsi"/>
          <w:color w:val="263238"/>
          <w:sz w:val="29"/>
          <w:szCs w:val="29"/>
          <w:lang w:eastAsia="en-GB"/>
        </w:rPr>
        <w:t xml:space="preserve">Signage </w:t>
      </w:r>
      <w:r w:rsidRPr="00D841CE">
        <w:rPr>
          <w:rFonts w:eastAsia="Times New Roman" w:cstheme="minorHAnsi"/>
          <w:color w:val="263238"/>
          <w:sz w:val="29"/>
          <w:szCs w:val="29"/>
          <w:lang w:eastAsia="en-GB"/>
        </w:rPr>
        <w:t>has b</w:t>
      </w:r>
      <w:r w:rsidRPr="006A3E54">
        <w:rPr>
          <w:rFonts w:eastAsia="Times New Roman" w:cstheme="minorHAnsi"/>
          <w:color w:val="263238"/>
          <w:sz w:val="29"/>
          <w:szCs w:val="29"/>
          <w:lang w:eastAsia="en-GB"/>
        </w:rPr>
        <w:t>e</w:t>
      </w:r>
      <w:r w:rsidRPr="00D841CE">
        <w:rPr>
          <w:rFonts w:eastAsia="Times New Roman" w:cstheme="minorHAnsi"/>
          <w:color w:val="263238"/>
          <w:sz w:val="29"/>
          <w:szCs w:val="29"/>
          <w:lang w:eastAsia="en-GB"/>
        </w:rPr>
        <w:t>en</w:t>
      </w:r>
      <w:r w:rsidRPr="006A3E54">
        <w:rPr>
          <w:rFonts w:eastAsia="Times New Roman" w:cstheme="minorHAnsi"/>
          <w:color w:val="263238"/>
          <w:sz w:val="29"/>
          <w:szCs w:val="29"/>
          <w:lang w:eastAsia="en-GB"/>
        </w:rPr>
        <w:t xml:space="preserve"> installed on the sites to remind users regarding social distancing</w:t>
      </w:r>
      <w:r w:rsidR="00D841CE">
        <w:rPr>
          <w:rFonts w:eastAsia="Times New Roman" w:cstheme="minorHAnsi"/>
          <w:color w:val="263238"/>
          <w:sz w:val="29"/>
          <w:szCs w:val="29"/>
          <w:lang w:eastAsia="en-GB"/>
        </w:rPr>
        <w:t xml:space="preserve"> and</w:t>
      </w:r>
      <w:r w:rsidRPr="006A3E54">
        <w:rPr>
          <w:rFonts w:eastAsia="Times New Roman" w:cstheme="minorHAnsi"/>
          <w:color w:val="263238"/>
          <w:sz w:val="29"/>
          <w:szCs w:val="29"/>
          <w:lang w:eastAsia="en-GB"/>
        </w:rPr>
        <w:t xml:space="preserve"> hygiene</w:t>
      </w:r>
      <w:r w:rsidR="00D841CE">
        <w:rPr>
          <w:rFonts w:eastAsia="Times New Roman" w:cstheme="minorHAnsi"/>
          <w:color w:val="263238"/>
          <w:sz w:val="29"/>
          <w:szCs w:val="29"/>
          <w:lang w:eastAsia="en-GB"/>
        </w:rPr>
        <w:t>.</w:t>
      </w:r>
    </w:p>
    <w:p w14:paraId="4C92E3D8" w14:textId="77777777" w:rsidR="009069AE" w:rsidRDefault="009069AE" w:rsidP="00331971">
      <w:pPr>
        <w:rPr>
          <w:rFonts w:eastAsia="Times New Roman" w:cstheme="minorHAnsi"/>
          <w:color w:val="263238"/>
          <w:sz w:val="29"/>
          <w:szCs w:val="29"/>
          <w:lang w:eastAsia="en-GB"/>
        </w:rPr>
      </w:pPr>
    </w:p>
    <w:p w14:paraId="0B6B22B3" w14:textId="4615C77D" w:rsidR="00D841CE" w:rsidRPr="00C776F6" w:rsidRDefault="00E058C3" w:rsidP="00331971">
      <w:pPr>
        <w:rPr>
          <w:rFonts w:eastAsia="Times New Roman" w:cstheme="minorHAnsi"/>
          <w:b/>
          <w:bCs/>
          <w:color w:val="263238"/>
          <w:sz w:val="29"/>
          <w:szCs w:val="29"/>
          <w:lang w:eastAsia="en-GB"/>
        </w:rPr>
      </w:pPr>
      <w:r w:rsidRPr="00C776F6">
        <w:rPr>
          <w:rFonts w:eastAsia="Times New Roman" w:cstheme="minorHAnsi"/>
          <w:b/>
          <w:bCs/>
          <w:color w:val="263238"/>
          <w:sz w:val="29"/>
          <w:szCs w:val="29"/>
          <w:lang w:eastAsia="en-GB"/>
        </w:rPr>
        <w:t>It should be noted that</w:t>
      </w:r>
      <w:r w:rsidR="00D841CE" w:rsidRPr="00C776F6">
        <w:rPr>
          <w:rFonts w:eastAsia="Times New Roman" w:cstheme="minorHAnsi"/>
          <w:b/>
          <w:bCs/>
          <w:color w:val="263238"/>
          <w:sz w:val="29"/>
          <w:szCs w:val="29"/>
          <w:lang w:eastAsia="en-GB"/>
        </w:rPr>
        <w:t>:</w:t>
      </w:r>
    </w:p>
    <w:p w14:paraId="6DA8A3B5" w14:textId="748764FA" w:rsidR="00D841CE" w:rsidRDefault="00D841CE" w:rsidP="00331971">
      <w:pPr>
        <w:pStyle w:val="ListParagraph"/>
        <w:numPr>
          <w:ilvl w:val="0"/>
          <w:numId w:val="2"/>
        </w:numPr>
        <w:ind w:left="567" w:hanging="567"/>
        <w:rPr>
          <w:rFonts w:eastAsia="Times New Roman" w:cstheme="minorHAnsi"/>
          <w:color w:val="263238"/>
          <w:sz w:val="29"/>
          <w:szCs w:val="29"/>
          <w:lang w:eastAsia="en-GB"/>
        </w:rPr>
      </w:pPr>
      <w:r>
        <w:rPr>
          <w:rFonts w:eastAsia="Times New Roman" w:cstheme="minorHAnsi"/>
          <w:color w:val="263238"/>
          <w:sz w:val="29"/>
          <w:szCs w:val="29"/>
          <w:lang w:eastAsia="en-GB"/>
        </w:rPr>
        <w:t>F</w:t>
      </w:r>
      <w:r w:rsidRPr="00D841CE">
        <w:rPr>
          <w:rFonts w:eastAsia="Times New Roman" w:cstheme="minorHAnsi"/>
          <w:color w:val="263238"/>
          <w:sz w:val="29"/>
          <w:szCs w:val="29"/>
          <w:lang w:eastAsia="en-GB"/>
        </w:rPr>
        <w:t>ood and</w:t>
      </w:r>
      <w:r w:rsidR="006A3E54" w:rsidRPr="00D841CE">
        <w:rPr>
          <w:rFonts w:eastAsia="Times New Roman" w:cstheme="minorHAnsi"/>
          <w:color w:val="263238"/>
          <w:sz w:val="29"/>
          <w:szCs w:val="29"/>
          <w:lang w:eastAsia="en-GB"/>
        </w:rPr>
        <w:t xml:space="preserve"> drink </w:t>
      </w:r>
      <w:r w:rsidRPr="00D841CE">
        <w:rPr>
          <w:rFonts w:eastAsia="Times New Roman" w:cstheme="minorHAnsi"/>
          <w:color w:val="263238"/>
          <w:sz w:val="29"/>
          <w:szCs w:val="29"/>
          <w:lang w:eastAsia="en-GB"/>
        </w:rPr>
        <w:t>must not be consumed</w:t>
      </w:r>
      <w:r>
        <w:rPr>
          <w:rFonts w:eastAsia="Times New Roman" w:cstheme="minorHAnsi"/>
          <w:color w:val="263238"/>
          <w:sz w:val="29"/>
          <w:szCs w:val="29"/>
          <w:lang w:eastAsia="en-GB"/>
        </w:rPr>
        <w:t>;</w:t>
      </w:r>
    </w:p>
    <w:p w14:paraId="0939C0D6" w14:textId="77777777" w:rsidR="009069AE" w:rsidRDefault="009069AE" w:rsidP="009069AE">
      <w:pPr>
        <w:pStyle w:val="ListParagraph"/>
        <w:ind w:left="567"/>
        <w:rPr>
          <w:rFonts w:eastAsia="Times New Roman" w:cstheme="minorHAnsi"/>
          <w:color w:val="263238"/>
          <w:sz w:val="29"/>
          <w:szCs w:val="29"/>
          <w:lang w:eastAsia="en-GB"/>
        </w:rPr>
      </w:pPr>
    </w:p>
    <w:p w14:paraId="2150CB9F" w14:textId="77777777" w:rsidR="009069AE" w:rsidRDefault="00D841CE" w:rsidP="00331971">
      <w:pPr>
        <w:pStyle w:val="ListParagraph"/>
        <w:numPr>
          <w:ilvl w:val="0"/>
          <w:numId w:val="2"/>
        </w:numPr>
        <w:ind w:left="567" w:hanging="567"/>
        <w:rPr>
          <w:rFonts w:eastAsia="Times New Roman" w:cstheme="minorHAnsi"/>
          <w:color w:val="263238"/>
          <w:sz w:val="29"/>
          <w:szCs w:val="29"/>
          <w:lang w:eastAsia="en-GB"/>
        </w:rPr>
      </w:pPr>
      <w:r>
        <w:rPr>
          <w:rFonts w:eastAsia="Times New Roman" w:cstheme="minorHAnsi"/>
          <w:color w:val="263238"/>
          <w:sz w:val="29"/>
          <w:szCs w:val="29"/>
          <w:lang w:eastAsia="en-GB"/>
        </w:rPr>
        <w:t>Numbers of simultaneous users of the relevant pieces of equipment is limited</w:t>
      </w:r>
      <w:r w:rsidR="009069AE">
        <w:rPr>
          <w:rFonts w:eastAsia="Times New Roman" w:cstheme="minorHAnsi"/>
          <w:color w:val="263238"/>
          <w:sz w:val="29"/>
          <w:szCs w:val="29"/>
          <w:lang w:eastAsia="en-GB"/>
        </w:rPr>
        <w:t>;</w:t>
      </w:r>
    </w:p>
    <w:p w14:paraId="412D0153" w14:textId="77777777" w:rsidR="009069AE" w:rsidRDefault="009069AE" w:rsidP="009069AE">
      <w:pPr>
        <w:pStyle w:val="ListParagraph"/>
        <w:ind w:left="567"/>
        <w:rPr>
          <w:rFonts w:eastAsia="Times New Roman" w:cstheme="minorHAnsi"/>
          <w:color w:val="263238"/>
          <w:sz w:val="29"/>
          <w:szCs w:val="29"/>
          <w:lang w:eastAsia="en-GB"/>
        </w:rPr>
      </w:pPr>
    </w:p>
    <w:p w14:paraId="6FF4B087" w14:textId="07A78885" w:rsidR="009069AE" w:rsidRDefault="00BD58F9" w:rsidP="00331971">
      <w:pPr>
        <w:pStyle w:val="ListParagraph"/>
        <w:numPr>
          <w:ilvl w:val="0"/>
          <w:numId w:val="2"/>
        </w:numPr>
        <w:ind w:left="567" w:hanging="567"/>
        <w:rPr>
          <w:rFonts w:eastAsia="Times New Roman" w:cstheme="minorHAnsi"/>
          <w:color w:val="263238"/>
          <w:sz w:val="29"/>
          <w:szCs w:val="29"/>
          <w:lang w:eastAsia="en-GB"/>
        </w:rPr>
      </w:pPr>
      <w:r w:rsidRPr="009069AE">
        <w:rPr>
          <w:rFonts w:eastAsia="Times New Roman" w:cstheme="minorHAnsi"/>
          <w:color w:val="263238"/>
          <w:sz w:val="29"/>
          <w:szCs w:val="29"/>
          <w:lang w:eastAsia="en-GB"/>
        </w:rPr>
        <w:t>The</w:t>
      </w:r>
      <w:r w:rsidR="00E058C3" w:rsidRPr="009069AE">
        <w:rPr>
          <w:rFonts w:eastAsia="Times New Roman" w:cstheme="minorHAnsi"/>
          <w:color w:val="263238"/>
          <w:sz w:val="29"/>
          <w:szCs w:val="29"/>
          <w:lang w:eastAsia="en-GB"/>
        </w:rPr>
        <w:t>se</w:t>
      </w:r>
      <w:r w:rsidRPr="009069AE">
        <w:rPr>
          <w:rFonts w:eastAsia="Times New Roman" w:cstheme="minorHAnsi"/>
          <w:color w:val="263238"/>
          <w:sz w:val="29"/>
          <w:szCs w:val="29"/>
          <w:lang w:eastAsia="en-GB"/>
        </w:rPr>
        <w:t xml:space="preserve"> playgrounds and </w:t>
      </w:r>
      <w:r w:rsidR="00E058C3" w:rsidRPr="009069AE">
        <w:rPr>
          <w:rFonts w:eastAsia="Times New Roman" w:cstheme="minorHAnsi"/>
          <w:color w:val="263238"/>
          <w:sz w:val="29"/>
          <w:szCs w:val="29"/>
          <w:lang w:eastAsia="en-GB"/>
        </w:rPr>
        <w:t xml:space="preserve">items of </w:t>
      </w:r>
      <w:r w:rsidRPr="009069AE">
        <w:rPr>
          <w:rFonts w:eastAsia="Times New Roman" w:cstheme="minorHAnsi"/>
          <w:color w:val="263238"/>
          <w:sz w:val="29"/>
          <w:szCs w:val="29"/>
          <w:lang w:eastAsia="en-GB"/>
        </w:rPr>
        <w:t>equipment will not be supervised. They will rely on people acting responsibly</w:t>
      </w:r>
      <w:r w:rsidR="009069AE">
        <w:rPr>
          <w:rFonts w:eastAsia="Times New Roman" w:cstheme="minorHAnsi"/>
          <w:color w:val="263238"/>
          <w:sz w:val="29"/>
          <w:szCs w:val="29"/>
          <w:lang w:eastAsia="en-GB"/>
        </w:rPr>
        <w:t>;</w:t>
      </w:r>
    </w:p>
    <w:p w14:paraId="5ACC5E9D" w14:textId="77777777" w:rsidR="009069AE" w:rsidRDefault="009069AE" w:rsidP="009069AE">
      <w:pPr>
        <w:pStyle w:val="ListParagraph"/>
        <w:ind w:left="567"/>
        <w:rPr>
          <w:rFonts w:eastAsia="Times New Roman" w:cstheme="minorHAnsi"/>
          <w:color w:val="263238"/>
          <w:sz w:val="29"/>
          <w:szCs w:val="29"/>
          <w:lang w:eastAsia="en-GB"/>
        </w:rPr>
      </w:pPr>
    </w:p>
    <w:p w14:paraId="2D9CD440" w14:textId="7698B107" w:rsidR="009069AE" w:rsidRDefault="006A3E54" w:rsidP="00331971">
      <w:pPr>
        <w:pStyle w:val="ListParagraph"/>
        <w:numPr>
          <w:ilvl w:val="0"/>
          <w:numId w:val="2"/>
        </w:numPr>
        <w:ind w:left="567" w:hanging="567"/>
        <w:rPr>
          <w:rFonts w:eastAsia="Times New Roman" w:cstheme="minorHAnsi"/>
          <w:color w:val="263238"/>
          <w:sz w:val="29"/>
          <w:szCs w:val="29"/>
          <w:lang w:eastAsia="en-GB"/>
        </w:rPr>
      </w:pPr>
      <w:r w:rsidRPr="009069AE">
        <w:rPr>
          <w:rFonts w:eastAsia="Times New Roman" w:cstheme="minorHAnsi"/>
          <w:color w:val="263238"/>
          <w:sz w:val="29"/>
          <w:szCs w:val="29"/>
          <w:lang w:eastAsia="en-GB"/>
        </w:rPr>
        <w:t>If the</w:t>
      </w:r>
      <w:r w:rsidR="00C56090" w:rsidRPr="009069AE">
        <w:rPr>
          <w:rFonts w:eastAsia="Times New Roman" w:cstheme="minorHAnsi"/>
          <w:color w:val="263238"/>
          <w:sz w:val="29"/>
          <w:szCs w:val="29"/>
          <w:lang w:eastAsia="en-GB"/>
        </w:rPr>
        <w:t>se</w:t>
      </w:r>
      <w:r w:rsidRPr="009069AE">
        <w:rPr>
          <w:rFonts w:eastAsia="Times New Roman" w:cstheme="minorHAnsi"/>
          <w:color w:val="263238"/>
          <w:sz w:val="29"/>
          <w:szCs w:val="29"/>
          <w:lang w:eastAsia="en-GB"/>
        </w:rPr>
        <w:t xml:space="preserve"> playground</w:t>
      </w:r>
      <w:r w:rsidR="00C56090" w:rsidRPr="009069AE">
        <w:rPr>
          <w:rFonts w:eastAsia="Times New Roman" w:cstheme="minorHAnsi"/>
          <w:color w:val="263238"/>
          <w:sz w:val="29"/>
          <w:szCs w:val="29"/>
          <w:lang w:eastAsia="en-GB"/>
        </w:rPr>
        <w:t>s</w:t>
      </w:r>
      <w:r w:rsidRPr="009069AE">
        <w:rPr>
          <w:rFonts w:eastAsia="Times New Roman" w:cstheme="minorHAnsi"/>
          <w:color w:val="263238"/>
          <w:sz w:val="29"/>
          <w:szCs w:val="29"/>
          <w:lang w:eastAsia="en-GB"/>
        </w:rPr>
        <w:t xml:space="preserve"> or equipment </w:t>
      </w:r>
      <w:r w:rsidR="00C56090" w:rsidRPr="009069AE">
        <w:rPr>
          <w:rFonts w:eastAsia="Times New Roman" w:cstheme="minorHAnsi"/>
          <w:color w:val="263238"/>
          <w:sz w:val="29"/>
          <w:szCs w:val="29"/>
          <w:lang w:eastAsia="en-GB"/>
        </w:rPr>
        <w:t>are</w:t>
      </w:r>
      <w:r w:rsidRPr="009069AE">
        <w:rPr>
          <w:rFonts w:eastAsia="Times New Roman" w:cstheme="minorHAnsi"/>
          <w:color w:val="263238"/>
          <w:sz w:val="29"/>
          <w:szCs w:val="29"/>
          <w:lang w:eastAsia="en-GB"/>
        </w:rPr>
        <w:t xml:space="preserve"> busy</w:t>
      </w:r>
      <w:r w:rsidR="00BD58F9" w:rsidRPr="009069AE">
        <w:rPr>
          <w:rFonts w:eastAsia="Times New Roman" w:cstheme="minorHAnsi"/>
          <w:color w:val="263238"/>
          <w:sz w:val="29"/>
          <w:szCs w:val="29"/>
          <w:lang w:eastAsia="en-GB"/>
        </w:rPr>
        <w:t>,</w:t>
      </w:r>
      <w:r w:rsidRPr="009069AE">
        <w:rPr>
          <w:rFonts w:eastAsia="Times New Roman" w:cstheme="minorHAnsi"/>
          <w:color w:val="263238"/>
          <w:sz w:val="29"/>
          <w:szCs w:val="29"/>
          <w:lang w:eastAsia="en-GB"/>
        </w:rPr>
        <w:t xml:space="preserve"> then people </w:t>
      </w:r>
      <w:r w:rsidR="00BD58F9" w:rsidRPr="009069AE">
        <w:rPr>
          <w:rFonts w:eastAsia="Times New Roman" w:cstheme="minorHAnsi"/>
          <w:color w:val="263238"/>
          <w:sz w:val="29"/>
          <w:szCs w:val="29"/>
          <w:lang w:eastAsia="en-GB"/>
        </w:rPr>
        <w:t>should</w:t>
      </w:r>
      <w:r w:rsidRPr="009069AE">
        <w:rPr>
          <w:rFonts w:eastAsia="Times New Roman" w:cstheme="minorHAnsi"/>
          <w:color w:val="263238"/>
          <w:sz w:val="29"/>
          <w:szCs w:val="29"/>
          <w:lang w:eastAsia="en-GB"/>
        </w:rPr>
        <w:t xml:space="preserve"> be patient to enable social distancing</w:t>
      </w:r>
      <w:r w:rsidR="009069AE">
        <w:rPr>
          <w:rFonts w:eastAsia="Times New Roman" w:cstheme="minorHAnsi"/>
          <w:color w:val="263238"/>
          <w:sz w:val="29"/>
          <w:szCs w:val="29"/>
          <w:lang w:eastAsia="en-GB"/>
        </w:rPr>
        <w:t>;</w:t>
      </w:r>
    </w:p>
    <w:p w14:paraId="2EEAE9BC" w14:textId="77777777" w:rsidR="009069AE" w:rsidRDefault="009069AE" w:rsidP="009069AE">
      <w:pPr>
        <w:pStyle w:val="ListParagraph"/>
        <w:ind w:left="567"/>
        <w:rPr>
          <w:rFonts w:eastAsia="Times New Roman" w:cstheme="minorHAnsi"/>
          <w:color w:val="263238"/>
          <w:sz w:val="29"/>
          <w:szCs w:val="29"/>
          <w:lang w:eastAsia="en-GB"/>
        </w:rPr>
      </w:pPr>
    </w:p>
    <w:p w14:paraId="0A19E8DF" w14:textId="2DCB6658" w:rsidR="006A3E54" w:rsidRPr="009069AE" w:rsidRDefault="00D841CE" w:rsidP="00331971">
      <w:pPr>
        <w:pStyle w:val="ListParagraph"/>
        <w:numPr>
          <w:ilvl w:val="0"/>
          <w:numId w:val="2"/>
        </w:numPr>
        <w:ind w:left="567" w:hanging="567"/>
        <w:rPr>
          <w:rFonts w:eastAsia="Times New Roman" w:cstheme="minorHAnsi"/>
          <w:color w:val="263238"/>
          <w:sz w:val="29"/>
          <w:szCs w:val="29"/>
          <w:lang w:eastAsia="en-GB"/>
        </w:rPr>
      </w:pPr>
      <w:r w:rsidRPr="009069AE">
        <w:rPr>
          <w:rFonts w:eastAsia="Times New Roman" w:cstheme="minorHAnsi"/>
          <w:color w:val="263238"/>
          <w:sz w:val="29"/>
          <w:szCs w:val="29"/>
          <w:lang w:eastAsia="en-GB"/>
        </w:rPr>
        <w:t>I</w:t>
      </w:r>
      <w:r w:rsidR="006A3E54" w:rsidRPr="009069AE">
        <w:rPr>
          <w:rFonts w:eastAsia="Times New Roman" w:cstheme="minorHAnsi"/>
          <w:color w:val="263238"/>
          <w:sz w:val="29"/>
          <w:szCs w:val="29"/>
          <w:lang w:eastAsia="en-GB"/>
        </w:rPr>
        <w:t xml:space="preserve">n some </w:t>
      </w:r>
      <w:proofErr w:type="gramStart"/>
      <w:r w:rsidR="006A3E54" w:rsidRPr="009069AE">
        <w:rPr>
          <w:rFonts w:eastAsia="Times New Roman" w:cstheme="minorHAnsi"/>
          <w:color w:val="263238"/>
          <w:sz w:val="29"/>
          <w:szCs w:val="29"/>
          <w:lang w:eastAsia="en-GB"/>
        </w:rPr>
        <w:t>cases</w:t>
      </w:r>
      <w:proofErr w:type="gramEnd"/>
      <w:r w:rsidR="006A3E54" w:rsidRPr="009069AE">
        <w:rPr>
          <w:rFonts w:eastAsia="Times New Roman" w:cstheme="minorHAnsi"/>
          <w:color w:val="263238"/>
          <w:sz w:val="29"/>
          <w:szCs w:val="29"/>
          <w:lang w:eastAsia="en-GB"/>
        </w:rPr>
        <w:t xml:space="preserve"> it </w:t>
      </w:r>
      <w:r w:rsidRPr="009069AE">
        <w:rPr>
          <w:rFonts w:eastAsia="Times New Roman" w:cstheme="minorHAnsi"/>
          <w:color w:val="263238"/>
          <w:sz w:val="29"/>
          <w:szCs w:val="29"/>
          <w:lang w:eastAsia="en-GB"/>
        </w:rPr>
        <w:t>may</w:t>
      </w:r>
      <w:r w:rsidR="006A3E54" w:rsidRPr="009069AE">
        <w:rPr>
          <w:rFonts w:eastAsia="Times New Roman" w:cstheme="minorHAnsi"/>
          <w:color w:val="263238"/>
          <w:sz w:val="29"/>
          <w:szCs w:val="29"/>
          <w:lang w:eastAsia="en-GB"/>
        </w:rPr>
        <w:t xml:space="preserve"> be necessary</w:t>
      </w:r>
      <w:r w:rsidR="009069AE">
        <w:rPr>
          <w:rFonts w:eastAsia="Times New Roman" w:cstheme="minorHAnsi"/>
          <w:color w:val="263238"/>
          <w:sz w:val="29"/>
          <w:szCs w:val="29"/>
          <w:lang w:eastAsia="en-GB"/>
        </w:rPr>
        <w:t xml:space="preserve"> </w:t>
      </w:r>
      <w:r w:rsidR="006A3E54" w:rsidRPr="009069AE">
        <w:rPr>
          <w:rFonts w:eastAsia="Times New Roman" w:cstheme="minorHAnsi"/>
          <w:color w:val="263238"/>
          <w:sz w:val="29"/>
          <w:szCs w:val="29"/>
          <w:lang w:eastAsia="en-GB"/>
        </w:rPr>
        <w:t>to remove some swing seats to ensure social distancing is maintained.</w:t>
      </w:r>
    </w:p>
    <w:p w14:paraId="4B4AE2F8" w14:textId="77777777" w:rsidR="009069AE" w:rsidRDefault="009069AE" w:rsidP="00331971">
      <w:pPr>
        <w:rPr>
          <w:rFonts w:eastAsia="Times New Roman" w:cstheme="minorHAnsi"/>
          <w:color w:val="263238"/>
          <w:sz w:val="29"/>
          <w:szCs w:val="29"/>
          <w:lang w:eastAsia="en-GB"/>
        </w:rPr>
      </w:pPr>
    </w:p>
    <w:p w14:paraId="1F077853" w14:textId="1F613BD5" w:rsidR="006A3E54" w:rsidRDefault="00D841CE" w:rsidP="00331971">
      <w:pPr>
        <w:rPr>
          <w:rFonts w:eastAsia="Times New Roman" w:cstheme="minorHAnsi"/>
          <w:color w:val="263238"/>
          <w:sz w:val="29"/>
          <w:szCs w:val="29"/>
          <w:lang w:eastAsia="en-GB"/>
        </w:rPr>
      </w:pPr>
      <w:r>
        <w:rPr>
          <w:rFonts w:eastAsia="Times New Roman" w:cstheme="minorHAnsi"/>
          <w:color w:val="263238"/>
          <w:sz w:val="29"/>
          <w:szCs w:val="29"/>
          <w:lang w:eastAsia="en-GB"/>
        </w:rPr>
        <w:t>Leeds City Council</w:t>
      </w:r>
      <w:r w:rsidR="006A3E54" w:rsidRPr="006A3E54">
        <w:rPr>
          <w:rFonts w:eastAsia="Times New Roman" w:cstheme="minorHAnsi"/>
          <w:color w:val="263238"/>
          <w:sz w:val="29"/>
          <w:szCs w:val="29"/>
          <w:lang w:eastAsia="en-GB"/>
        </w:rPr>
        <w:t xml:space="preserve"> will continue to monitor government guidance and consideration will be given to reopening further playgrounds once all appropriate work and checks have been carried out. For the time being all other playgrounds and play areas will remain closed, and the public </w:t>
      </w:r>
      <w:r w:rsidR="00BD58F9">
        <w:rPr>
          <w:rFonts w:eastAsia="Times New Roman" w:cstheme="minorHAnsi"/>
          <w:color w:val="263238"/>
          <w:sz w:val="29"/>
          <w:szCs w:val="29"/>
          <w:lang w:eastAsia="en-GB"/>
        </w:rPr>
        <w:t>is</w:t>
      </w:r>
      <w:r w:rsidR="006A3E54" w:rsidRPr="006A3E54">
        <w:rPr>
          <w:rFonts w:eastAsia="Times New Roman" w:cstheme="minorHAnsi"/>
          <w:color w:val="263238"/>
          <w:sz w:val="29"/>
          <w:szCs w:val="29"/>
          <w:lang w:eastAsia="en-GB"/>
        </w:rPr>
        <w:t xml:space="preserve"> asked to refrain from using them.</w:t>
      </w:r>
    </w:p>
    <w:p w14:paraId="6F5EB561" w14:textId="77777777" w:rsidR="009069AE" w:rsidRDefault="009069AE" w:rsidP="00331971">
      <w:pPr>
        <w:rPr>
          <w:rFonts w:eastAsia="Times New Roman" w:cstheme="minorHAnsi"/>
          <w:color w:val="263238"/>
          <w:sz w:val="28"/>
          <w:szCs w:val="28"/>
          <w:lang w:eastAsia="en-GB"/>
        </w:rPr>
      </w:pPr>
    </w:p>
    <w:p w14:paraId="67C77314" w14:textId="2710BC9D" w:rsidR="00BD58F9" w:rsidRDefault="00D841CE" w:rsidP="00331971">
      <w:pPr>
        <w:rPr>
          <w:rFonts w:cstheme="minorHAnsi"/>
          <w:bCs/>
          <w:color w:val="000000" w:themeColor="text1"/>
          <w:sz w:val="28"/>
          <w:szCs w:val="28"/>
        </w:rPr>
      </w:pPr>
      <w:r w:rsidRPr="00D841CE">
        <w:rPr>
          <w:rFonts w:eastAsia="Times New Roman" w:cstheme="minorHAnsi"/>
          <w:color w:val="263238"/>
          <w:sz w:val="28"/>
          <w:szCs w:val="28"/>
          <w:lang w:eastAsia="en-GB"/>
        </w:rPr>
        <w:t xml:space="preserve">This closure applies to </w:t>
      </w:r>
      <w:r w:rsidR="009069AE">
        <w:rPr>
          <w:rFonts w:eastAsia="Times New Roman" w:cstheme="minorHAnsi"/>
          <w:color w:val="263238"/>
          <w:sz w:val="28"/>
          <w:szCs w:val="28"/>
          <w:lang w:eastAsia="en-GB"/>
        </w:rPr>
        <w:t xml:space="preserve">the </w:t>
      </w:r>
      <w:r w:rsidRPr="00D841CE">
        <w:rPr>
          <w:rFonts w:eastAsia="Times New Roman" w:cstheme="minorHAnsi"/>
          <w:color w:val="263238"/>
          <w:sz w:val="28"/>
          <w:szCs w:val="28"/>
          <w:lang w:eastAsia="en-GB"/>
        </w:rPr>
        <w:t>Scholes Playground</w:t>
      </w:r>
      <w:r>
        <w:rPr>
          <w:rFonts w:cstheme="minorHAnsi"/>
          <w:bCs/>
          <w:color w:val="000000" w:themeColor="text1"/>
          <w:sz w:val="28"/>
          <w:szCs w:val="28"/>
        </w:rPr>
        <w:t xml:space="preserve">. </w:t>
      </w:r>
    </w:p>
    <w:p w14:paraId="0CD9C3EC" w14:textId="77777777" w:rsidR="009069AE" w:rsidRDefault="009069AE" w:rsidP="00331971">
      <w:pPr>
        <w:rPr>
          <w:rFonts w:cstheme="minorHAnsi"/>
          <w:bCs/>
          <w:color w:val="000000" w:themeColor="text1"/>
          <w:sz w:val="28"/>
          <w:szCs w:val="28"/>
        </w:rPr>
      </w:pPr>
    </w:p>
    <w:p w14:paraId="1263A6AC" w14:textId="5D8EB8A4" w:rsidR="00C56090" w:rsidRDefault="00C56090" w:rsidP="00331971">
      <w:pPr>
        <w:rPr>
          <w:rFonts w:cstheme="minorHAnsi"/>
          <w:bCs/>
          <w:color w:val="000000" w:themeColor="text1"/>
          <w:sz w:val="28"/>
          <w:szCs w:val="28"/>
        </w:rPr>
      </w:pPr>
      <w:r>
        <w:rPr>
          <w:rFonts w:cstheme="minorHAnsi"/>
          <w:bCs/>
          <w:color w:val="000000" w:themeColor="text1"/>
          <w:sz w:val="28"/>
          <w:szCs w:val="28"/>
        </w:rPr>
        <w:t xml:space="preserve">Your Parish Council will continue to watch the </w:t>
      </w:r>
      <w:r w:rsidR="00BD58F9">
        <w:rPr>
          <w:rFonts w:cstheme="minorHAnsi"/>
          <w:bCs/>
          <w:color w:val="000000" w:themeColor="text1"/>
          <w:sz w:val="28"/>
          <w:szCs w:val="28"/>
        </w:rPr>
        <w:t>progress of the reopening programme in order to make the parish’s assets available for use at the soonest opportunity.</w:t>
      </w:r>
    </w:p>
    <w:p w14:paraId="41D57DF4" w14:textId="77777777" w:rsidR="00BD58F9" w:rsidRPr="00C56090" w:rsidRDefault="00BD58F9" w:rsidP="00331971">
      <w:pPr>
        <w:rPr>
          <w:rFonts w:cstheme="minorHAnsi"/>
          <w:bCs/>
          <w:color w:val="000000" w:themeColor="text1"/>
          <w:sz w:val="28"/>
          <w:szCs w:val="28"/>
        </w:rPr>
      </w:pPr>
    </w:p>
    <w:p w14:paraId="323F8825" w14:textId="77777777" w:rsidR="00C56090" w:rsidRDefault="00C56090" w:rsidP="00331971">
      <w:pPr>
        <w:rPr>
          <w:rFonts w:ascii="Arial" w:hAnsi="Arial" w:cs="Arial"/>
          <w:bCs/>
          <w:color w:val="000000" w:themeColor="text1"/>
        </w:rPr>
      </w:pPr>
    </w:p>
    <w:p w14:paraId="02F56EFA" w14:textId="77777777" w:rsidR="006A3E54" w:rsidRPr="00D841CE" w:rsidRDefault="006A3E54">
      <w:pPr>
        <w:rPr>
          <w:rFonts w:cstheme="minorHAnsi"/>
        </w:rPr>
      </w:pPr>
    </w:p>
    <w:sectPr w:rsidR="006A3E54" w:rsidRPr="00D841CE" w:rsidSect="00331971">
      <w:footerReference w:type="default" r:id="rId8"/>
      <w:pgSz w:w="11900" w:h="16840"/>
      <w:pgMar w:top="6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DE7D" w14:textId="77777777" w:rsidR="0074720E" w:rsidRDefault="0074720E" w:rsidP="009069AE">
      <w:r>
        <w:separator/>
      </w:r>
    </w:p>
  </w:endnote>
  <w:endnote w:type="continuationSeparator" w:id="0">
    <w:p w14:paraId="6826CFA5" w14:textId="77777777" w:rsidR="0074720E" w:rsidRDefault="0074720E" w:rsidP="0090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BCB0" w14:textId="77777777" w:rsidR="009069AE" w:rsidRDefault="009069AE" w:rsidP="009069AE">
    <w:pPr>
      <w:pBdr>
        <w:bottom w:val="single" w:sz="12" w:space="1" w:color="000000"/>
      </w:pBdr>
      <w:tabs>
        <w:tab w:val="center" w:pos="4320"/>
        <w:tab w:val="right" w:pos="8640"/>
      </w:tabs>
      <w:rPr>
        <w:rFonts w:ascii="Arial" w:eastAsia="Times New Roman" w:hAnsi="Arial" w:cs="Arial"/>
        <w:color w:val="1A3860"/>
        <w:sz w:val="16"/>
        <w:szCs w:val="16"/>
      </w:rPr>
    </w:pPr>
  </w:p>
  <w:p w14:paraId="4FEA8C25" w14:textId="79516F48" w:rsidR="009069AE" w:rsidRDefault="009069AE" w:rsidP="009069AE">
    <w:pPr>
      <w:tabs>
        <w:tab w:val="center" w:pos="4536"/>
        <w:tab w:val="right" w:pos="9020"/>
      </w:tabs>
    </w:pPr>
    <w:r>
      <w:rPr>
        <w:rFonts w:ascii="Calibri Light" w:eastAsia="Times New Roman" w:hAnsi="Calibri Light" w:cs="Arial"/>
        <w:sz w:val="16"/>
        <w:szCs w:val="16"/>
      </w:rPr>
      <w:t>©</w:t>
    </w:r>
    <w:r>
      <w:rPr>
        <w:rFonts w:ascii="Calibri Light" w:eastAsia="Times New Roman" w:hAnsi="Calibri Light" w:cs="Arial"/>
        <w:color w:val="1A3860"/>
        <w:sz w:val="16"/>
        <w:szCs w:val="16"/>
      </w:rPr>
      <w:t xml:space="preserve"> </w:t>
    </w:r>
    <w:r>
      <w:rPr>
        <w:rFonts w:ascii="Calibri Light" w:eastAsia="Times New Roman" w:hAnsi="Calibri Light" w:cs="Arial"/>
        <w:color w:val="000000" w:themeColor="text1"/>
        <w:sz w:val="16"/>
        <w:szCs w:val="16"/>
      </w:rPr>
      <w:t>BIESPC</w:t>
    </w:r>
    <w:r>
      <w:rPr>
        <w:rFonts w:ascii="Calibri Light" w:eastAsia="Times New Roman" w:hAnsi="Calibri Light" w:cs="Arial"/>
        <w:color w:val="1A3860"/>
        <w:sz w:val="16"/>
        <w:szCs w:val="16"/>
      </w:rPr>
      <w:tab/>
      <w:t>Notification concerning the closure of Barwick and Scholes Playgrounds</w:t>
    </w:r>
    <w:r>
      <w:rPr>
        <w:rFonts w:ascii="Calibri Light" w:eastAsia="Times New Roman" w:hAnsi="Calibri Light" w:cs="Arial"/>
        <w:b/>
        <w:bCs/>
        <w:sz w:val="16"/>
        <w:szCs w:val="16"/>
      </w:rPr>
      <w:tab/>
      <w:t>July 2020</w:t>
    </w:r>
  </w:p>
  <w:p w14:paraId="740F49F8" w14:textId="77777777" w:rsidR="009069AE" w:rsidRDefault="009069AE" w:rsidP="009069AE">
    <w:pPr>
      <w:tabs>
        <w:tab w:val="center" w:pos="4320"/>
        <w:tab w:val="right" w:pos="9020"/>
      </w:tabs>
      <w:ind w:left="567" w:hanging="567"/>
    </w:pPr>
    <w:r>
      <w:rPr>
        <w:rFonts w:ascii="Calibri Light" w:eastAsia="Times New Roman" w:hAnsi="Calibri Light" w:cs="Arial"/>
        <w:color w:val="1A3860"/>
        <w:sz w:val="16"/>
        <w:szCs w:val="16"/>
      </w:rPr>
      <w:t xml:space="preserve"> </w:t>
    </w:r>
    <w:r>
      <w:rPr>
        <w:rFonts w:ascii="Calibri Light" w:eastAsia="Times New Roman" w:hAnsi="Calibri Light" w:cs="Arial"/>
        <w:color w:val="1A3860"/>
        <w:sz w:val="16"/>
        <w:szCs w:val="16"/>
      </w:rPr>
      <w:tab/>
    </w:r>
    <w:r>
      <w:rPr>
        <w:rFonts w:ascii="Calibri Light" w:eastAsia="Times New Roman" w:hAnsi="Calibri Light" w:cs="Arial"/>
        <w:b/>
        <w:bCs/>
        <w:color w:val="1A3860"/>
        <w:sz w:val="16"/>
        <w:szCs w:val="16"/>
      </w:rPr>
      <w:tab/>
    </w:r>
    <w:r>
      <w:rPr>
        <w:rFonts w:ascii="Calibri Light" w:eastAsia="Times New Roman" w:hAnsi="Calibri Light" w:cs="Arial"/>
        <w:b/>
        <w:bCs/>
        <w:color w:val="FF0000"/>
        <w:sz w:val="16"/>
        <w:szCs w:val="16"/>
      </w:rPr>
      <w:tab/>
    </w:r>
    <w:r>
      <w:rPr>
        <w:rFonts w:ascii="Calibri Light" w:eastAsia="Times New Roman" w:hAnsi="Calibri Light" w:cs="Arial"/>
        <w:sz w:val="16"/>
        <w:szCs w:val="16"/>
      </w:rPr>
      <w:t xml:space="preserve">Page </w:t>
    </w:r>
    <w:r>
      <w:rPr>
        <w:rFonts w:ascii="Calibri Light" w:eastAsia="Times New Roman" w:hAnsi="Calibri Light" w:cs="Arial"/>
        <w:b/>
        <w:bCs/>
        <w:sz w:val="16"/>
        <w:szCs w:val="16"/>
      </w:rPr>
      <w:fldChar w:fldCharType="begin"/>
    </w:r>
    <w:r>
      <w:rPr>
        <w:rFonts w:ascii="Calibri Light" w:eastAsia="Times New Roman" w:hAnsi="Calibri Light" w:cs="Arial"/>
        <w:b/>
        <w:bCs/>
        <w:sz w:val="16"/>
        <w:szCs w:val="16"/>
      </w:rPr>
      <w:instrText xml:space="preserve"> PAGE </w:instrText>
    </w:r>
    <w:r>
      <w:rPr>
        <w:rFonts w:ascii="Calibri Light" w:eastAsia="Times New Roman" w:hAnsi="Calibri Light" w:cs="Arial"/>
        <w:b/>
        <w:bCs/>
        <w:sz w:val="16"/>
        <w:szCs w:val="16"/>
      </w:rPr>
      <w:fldChar w:fldCharType="separate"/>
    </w:r>
    <w:r>
      <w:rPr>
        <w:rFonts w:ascii="Calibri Light" w:hAnsi="Calibri Light" w:cs="Arial"/>
        <w:b/>
        <w:bCs/>
        <w:sz w:val="16"/>
        <w:szCs w:val="16"/>
      </w:rPr>
      <w:t>2</w:t>
    </w:r>
    <w:r>
      <w:rPr>
        <w:rFonts w:ascii="Calibri Light" w:eastAsia="Times New Roman" w:hAnsi="Calibri Light" w:cs="Arial"/>
        <w:b/>
        <w:bCs/>
        <w:sz w:val="16"/>
        <w:szCs w:val="16"/>
      </w:rPr>
      <w:fldChar w:fldCharType="end"/>
    </w:r>
    <w:r>
      <w:rPr>
        <w:rFonts w:ascii="Calibri Light" w:eastAsia="Times New Roman" w:hAnsi="Calibri Light" w:cs="Arial"/>
        <w:sz w:val="16"/>
        <w:szCs w:val="16"/>
      </w:rPr>
      <w:t xml:space="preserve"> of </w:t>
    </w:r>
    <w:r>
      <w:rPr>
        <w:rFonts w:ascii="Calibri Light" w:eastAsia="Times New Roman" w:hAnsi="Calibri Light" w:cs="Arial"/>
        <w:b/>
        <w:bCs/>
        <w:sz w:val="16"/>
        <w:szCs w:val="16"/>
      </w:rPr>
      <w:fldChar w:fldCharType="begin"/>
    </w:r>
    <w:r>
      <w:rPr>
        <w:rFonts w:ascii="Calibri Light" w:eastAsia="Times New Roman" w:hAnsi="Calibri Light" w:cs="Arial"/>
        <w:b/>
        <w:bCs/>
        <w:sz w:val="16"/>
        <w:szCs w:val="16"/>
      </w:rPr>
      <w:instrText xml:space="preserve"> NUMPAGES </w:instrText>
    </w:r>
    <w:r>
      <w:rPr>
        <w:rFonts w:ascii="Calibri Light" w:eastAsia="Times New Roman" w:hAnsi="Calibri Light" w:cs="Arial"/>
        <w:b/>
        <w:bCs/>
        <w:sz w:val="16"/>
        <w:szCs w:val="16"/>
      </w:rPr>
      <w:fldChar w:fldCharType="separate"/>
    </w:r>
    <w:r>
      <w:rPr>
        <w:rFonts w:ascii="Calibri Light" w:hAnsi="Calibri Light" w:cs="Arial"/>
        <w:b/>
        <w:bCs/>
        <w:sz w:val="16"/>
        <w:szCs w:val="16"/>
      </w:rPr>
      <w:t>8</w:t>
    </w:r>
    <w:r>
      <w:rPr>
        <w:rFonts w:ascii="Calibri Light" w:eastAsia="Times New Roman" w:hAnsi="Calibri Light" w:cs="Arial"/>
        <w:b/>
        <w:bCs/>
        <w:sz w:val="16"/>
        <w:szCs w:val="16"/>
      </w:rPr>
      <w:fldChar w:fldCharType="end"/>
    </w:r>
  </w:p>
  <w:p w14:paraId="05719392" w14:textId="77777777" w:rsidR="009069AE" w:rsidRDefault="00906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8CA6" w14:textId="77777777" w:rsidR="0074720E" w:rsidRDefault="0074720E" w:rsidP="009069AE">
      <w:r>
        <w:separator/>
      </w:r>
    </w:p>
  </w:footnote>
  <w:footnote w:type="continuationSeparator" w:id="0">
    <w:p w14:paraId="4CE8535A" w14:textId="77777777" w:rsidR="0074720E" w:rsidRDefault="0074720E" w:rsidP="00906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27E9"/>
    <w:multiLevelType w:val="hybridMultilevel"/>
    <w:tmpl w:val="6558616A"/>
    <w:lvl w:ilvl="0" w:tplc="F4F045BA">
      <w:start w:val="3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333B0"/>
    <w:multiLevelType w:val="multilevel"/>
    <w:tmpl w:val="3996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54"/>
    <w:rsid w:val="00072BEA"/>
    <w:rsid w:val="000B7E90"/>
    <w:rsid w:val="002F6C2D"/>
    <w:rsid w:val="00331971"/>
    <w:rsid w:val="0034069E"/>
    <w:rsid w:val="0040329E"/>
    <w:rsid w:val="004141D4"/>
    <w:rsid w:val="0045793F"/>
    <w:rsid w:val="004777FF"/>
    <w:rsid w:val="004C6102"/>
    <w:rsid w:val="0069422A"/>
    <w:rsid w:val="006A3E54"/>
    <w:rsid w:val="006C1A08"/>
    <w:rsid w:val="0074720E"/>
    <w:rsid w:val="007528A6"/>
    <w:rsid w:val="008A2D73"/>
    <w:rsid w:val="008C09AA"/>
    <w:rsid w:val="009069AE"/>
    <w:rsid w:val="0098407D"/>
    <w:rsid w:val="00A73ECD"/>
    <w:rsid w:val="00AD1011"/>
    <w:rsid w:val="00BD58F9"/>
    <w:rsid w:val="00C428A9"/>
    <w:rsid w:val="00C56090"/>
    <w:rsid w:val="00C776F6"/>
    <w:rsid w:val="00CF046B"/>
    <w:rsid w:val="00D20B03"/>
    <w:rsid w:val="00D841CE"/>
    <w:rsid w:val="00D909FC"/>
    <w:rsid w:val="00DD7459"/>
    <w:rsid w:val="00E058C3"/>
    <w:rsid w:val="00EC5ACB"/>
    <w:rsid w:val="00FB7AE7"/>
    <w:rsid w:val="00FD2430"/>
    <w:rsid w:val="00FF4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AE370F"/>
  <w15:chartTrackingRefBased/>
  <w15:docId w15:val="{DC61E36F-45E9-D344-BAFD-5BFCA317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E5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841CE"/>
    <w:pPr>
      <w:ind w:left="720"/>
      <w:contextualSpacing/>
    </w:pPr>
  </w:style>
  <w:style w:type="paragraph" w:styleId="Header">
    <w:name w:val="header"/>
    <w:basedOn w:val="Normal"/>
    <w:link w:val="HeaderChar"/>
    <w:uiPriority w:val="99"/>
    <w:unhideWhenUsed/>
    <w:rsid w:val="009069AE"/>
    <w:pPr>
      <w:tabs>
        <w:tab w:val="center" w:pos="4513"/>
        <w:tab w:val="right" w:pos="9026"/>
      </w:tabs>
    </w:pPr>
  </w:style>
  <w:style w:type="character" w:customStyle="1" w:styleId="HeaderChar">
    <w:name w:val="Header Char"/>
    <w:basedOn w:val="DefaultParagraphFont"/>
    <w:link w:val="Header"/>
    <w:uiPriority w:val="99"/>
    <w:rsid w:val="009069AE"/>
  </w:style>
  <w:style w:type="paragraph" w:styleId="Footer">
    <w:name w:val="footer"/>
    <w:basedOn w:val="Normal"/>
    <w:link w:val="FooterChar"/>
    <w:uiPriority w:val="99"/>
    <w:unhideWhenUsed/>
    <w:rsid w:val="009069AE"/>
    <w:pPr>
      <w:tabs>
        <w:tab w:val="center" w:pos="4513"/>
        <w:tab w:val="right" w:pos="9026"/>
      </w:tabs>
    </w:pPr>
  </w:style>
  <w:style w:type="character" w:customStyle="1" w:styleId="FooterChar">
    <w:name w:val="Footer Char"/>
    <w:basedOn w:val="DefaultParagraphFont"/>
    <w:link w:val="Footer"/>
    <w:uiPriority w:val="99"/>
    <w:rsid w:val="009069AE"/>
  </w:style>
  <w:style w:type="character" w:customStyle="1" w:styleId="apple-converted-space">
    <w:name w:val="apple-converted-space"/>
    <w:basedOn w:val="DefaultParagraphFont"/>
    <w:rsid w:val="006C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8665">
      <w:bodyDiv w:val="1"/>
      <w:marLeft w:val="0"/>
      <w:marRight w:val="0"/>
      <w:marTop w:val="0"/>
      <w:marBottom w:val="0"/>
      <w:divBdr>
        <w:top w:val="none" w:sz="0" w:space="0" w:color="auto"/>
        <w:left w:val="none" w:sz="0" w:space="0" w:color="auto"/>
        <w:bottom w:val="none" w:sz="0" w:space="0" w:color="auto"/>
        <w:right w:val="none" w:sz="0" w:space="0" w:color="auto"/>
      </w:divBdr>
    </w:div>
    <w:div w:id="20699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Howard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Bedford</dc:creator>
  <cp:keywords/>
  <dc:description/>
  <cp:lastModifiedBy>Howard Bedford</cp:lastModifiedBy>
  <cp:revision>2</cp:revision>
  <dcterms:created xsi:type="dcterms:W3CDTF">2020-07-31T14:15:00Z</dcterms:created>
  <dcterms:modified xsi:type="dcterms:W3CDTF">2020-07-31T14:15:00Z</dcterms:modified>
</cp:coreProperties>
</file>