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F20308" w14:textId="77777777" w:rsidR="00241B69" w:rsidRPr="005C4021" w:rsidRDefault="0049412F">
      <w:pPr>
        <w:rPr>
          <w:b/>
          <w:sz w:val="28"/>
          <w:szCs w:val="28"/>
        </w:rPr>
      </w:pPr>
      <w:r w:rsidRPr="005C4021">
        <w:rPr>
          <w:b/>
          <w:sz w:val="28"/>
          <w:szCs w:val="28"/>
        </w:rPr>
        <w:t>Minutes of t</w:t>
      </w:r>
      <w:r w:rsidR="008E29BC" w:rsidRPr="005C4021">
        <w:rPr>
          <w:b/>
          <w:sz w:val="28"/>
          <w:szCs w:val="28"/>
        </w:rPr>
        <w:t xml:space="preserve">he Barwick in Elmet and Scholes Parish Council Allotments Sub Committee </w:t>
      </w:r>
      <w:r w:rsidRPr="005C4021">
        <w:rPr>
          <w:b/>
          <w:sz w:val="28"/>
          <w:szCs w:val="28"/>
        </w:rPr>
        <w:t>held remotely using a remote platform</w:t>
      </w:r>
      <w:r w:rsidR="009B2B6D">
        <w:rPr>
          <w:b/>
          <w:sz w:val="28"/>
          <w:szCs w:val="28"/>
        </w:rPr>
        <w:t xml:space="preserve"> </w:t>
      </w:r>
      <w:r w:rsidR="00753919">
        <w:rPr>
          <w:b/>
          <w:sz w:val="28"/>
          <w:szCs w:val="28"/>
        </w:rPr>
        <w:t>on 9</w:t>
      </w:r>
      <w:r w:rsidR="00753919" w:rsidRPr="00753919">
        <w:rPr>
          <w:b/>
          <w:sz w:val="28"/>
          <w:szCs w:val="28"/>
          <w:vertAlign w:val="superscript"/>
        </w:rPr>
        <w:t>th</w:t>
      </w:r>
      <w:r w:rsidR="00753919">
        <w:rPr>
          <w:b/>
          <w:sz w:val="28"/>
          <w:szCs w:val="28"/>
        </w:rPr>
        <w:t xml:space="preserve"> June 2020.</w:t>
      </w:r>
    </w:p>
    <w:p w14:paraId="1D6B398D" w14:textId="77777777" w:rsidR="0049412F" w:rsidRDefault="0049412F">
      <w:r>
        <w:t xml:space="preserve">Present: </w:t>
      </w:r>
      <w:r w:rsidR="005C4021">
        <w:tab/>
      </w:r>
      <w:r>
        <w:t>Chair Councillor Jacqueline Ward</w:t>
      </w:r>
    </w:p>
    <w:p w14:paraId="358BA26D" w14:textId="77777777" w:rsidR="0049412F" w:rsidRDefault="0049412F">
      <w:r>
        <w:t xml:space="preserve">Councillors </w:t>
      </w:r>
      <w:r w:rsidR="005C4021">
        <w:tab/>
      </w:r>
      <w:r>
        <w:t>Joanne Austin, Claire Hassel and Graham Slater</w:t>
      </w:r>
    </w:p>
    <w:p w14:paraId="48E2FF05" w14:textId="77777777" w:rsidR="0049412F" w:rsidRDefault="0049412F">
      <w:r>
        <w:t xml:space="preserve">In attendance: The clerk until the chair was elected and then Cllr J Ward took over the meeting. </w:t>
      </w:r>
    </w:p>
    <w:p w14:paraId="475E5156" w14:textId="77777777" w:rsidR="00353001" w:rsidRDefault="005C4021" w:rsidP="005C4021">
      <w:pPr>
        <w:ind w:left="720"/>
      </w:pPr>
      <w:r>
        <w:t xml:space="preserve">             </w:t>
      </w:r>
      <w:r w:rsidR="0049412F">
        <w:t xml:space="preserve">2 </w:t>
      </w:r>
      <w:r w:rsidR="00E27E93">
        <w:t>Re</w:t>
      </w:r>
      <w:r w:rsidR="008A0578">
        <w:t>sidents</w:t>
      </w:r>
    </w:p>
    <w:p w14:paraId="08632703" w14:textId="77777777" w:rsidR="00353001" w:rsidRDefault="00353001">
      <w:r>
        <w:t>1. Election of Chair</w:t>
      </w:r>
      <w:r>
        <w:tab/>
      </w:r>
      <w:r>
        <w:tab/>
        <w:t>Cllr J Ward</w:t>
      </w:r>
    </w:p>
    <w:p w14:paraId="5EDC5E9A" w14:textId="77777777" w:rsidR="00353001" w:rsidRDefault="00353001">
      <w:r>
        <w:t>2. Apologies</w:t>
      </w:r>
      <w:r>
        <w:tab/>
      </w:r>
      <w:r>
        <w:tab/>
      </w:r>
      <w:r>
        <w:tab/>
        <w:t>None</w:t>
      </w:r>
    </w:p>
    <w:p w14:paraId="472622D8" w14:textId="77777777" w:rsidR="00353001" w:rsidRDefault="00353001">
      <w:r>
        <w:t>3. Declarations of Interest</w:t>
      </w:r>
      <w:r>
        <w:tab/>
        <w:t>CH and JA as they have plots in Barwick Allotments</w:t>
      </w:r>
    </w:p>
    <w:p w14:paraId="1D139DB3" w14:textId="77777777" w:rsidR="00353001" w:rsidRDefault="00353001">
      <w:r>
        <w:t>4. Terms o</w:t>
      </w:r>
      <w:r w:rsidR="005C4021">
        <w:t>f Reference agreed by committee</w:t>
      </w:r>
    </w:p>
    <w:p w14:paraId="14959EB7" w14:textId="77777777" w:rsidR="005C4021" w:rsidRDefault="005C4021">
      <w:r w:rsidRPr="005C4021">
        <w:rPr>
          <w:b/>
        </w:rPr>
        <w:t>Action</w:t>
      </w:r>
      <w:r>
        <w:tab/>
        <w:t>GS to update and sent to everyone on the committee</w:t>
      </w:r>
    </w:p>
    <w:p w14:paraId="4AF69F48" w14:textId="77777777" w:rsidR="00353001" w:rsidRDefault="00353001">
      <w:r>
        <w:t xml:space="preserve">5. Update of Barwick Allotments by CH </w:t>
      </w:r>
    </w:p>
    <w:p w14:paraId="72496DF6" w14:textId="77777777" w:rsidR="00353001" w:rsidRDefault="00E27E93">
      <w:r>
        <w:t>All Allotments are being used at the moment. All plots are full ones or half ones which are rented out. All plots are either Barwick or Scholes residents. CH presently coordinates the contracts, renewal letters and payments. She is happy to do so at this moment in time</w:t>
      </w:r>
      <w:r w:rsidR="008A0578">
        <w:t xml:space="preserve">. Going forward, </w:t>
      </w:r>
      <w:r w:rsidR="00BB4D28">
        <w:t>we</w:t>
      </w:r>
      <w:r w:rsidR="008A0578">
        <w:t xml:space="preserve"> will explore if this is the best way of</w:t>
      </w:r>
      <w:r>
        <w:t xml:space="preserve"> doing this role in th</w:t>
      </w:r>
      <w:r w:rsidR="008A0578">
        <w:t xml:space="preserve">e future. </w:t>
      </w:r>
    </w:p>
    <w:p w14:paraId="060C6A49" w14:textId="77777777" w:rsidR="005C4021" w:rsidRDefault="005C4021">
      <w:r>
        <w:t xml:space="preserve">It was agreed that all allotment holders use their own equipment and the Parish Council would not provide it. </w:t>
      </w:r>
    </w:p>
    <w:p w14:paraId="255625FF" w14:textId="77777777" w:rsidR="00E27E93" w:rsidRDefault="00E27E93" w:rsidP="00E27E93">
      <w:r w:rsidRPr="00E27E93">
        <w:rPr>
          <w:b/>
        </w:rPr>
        <w:t>Action</w:t>
      </w:r>
      <w:r>
        <w:rPr>
          <w:b/>
        </w:rPr>
        <w:tab/>
        <w:t xml:space="preserve">  </w:t>
      </w:r>
      <w:r>
        <w:t>CH to list the process of the running of the allotments</w:t>
      </w:r>
    </w:p>
    <w:p w14:paraId="74FC794E" w14:textId="77777777" w:rsidR="00E27E93" w:rsidRDefault="00E27E93" w:rsidP="00E27E93">
      <w:pPr>
        <w:pStyle w:val="ListParagraph"/>
        <w:numPr>
          <w:ilvl w:val="0"/>
          <w:numId w:val="1"/>
        </w:numPr>
      </w:pPr>
      <w:r>
        <w:t>Contracts/Renewal letters</w:t>
      </w:r>
    </w:p>
    <w:p w14:paraId="14C6A517" w14:textId="77777777" w:rsidR="00E27E93" w:rsidRDefault="00E27E93" w:rsidP="00E27E93">
      <w:pPr>
        <w:pStyle w:val="ListParagraph"/>
        <w:numPr>
          <w:ilvl w:val="0"/>
          <w:numId w:val="1"/>
        </w:numPr>
      </w:pPr>
      <w:r>
        <w:t>Maintenance</w:t>
      </w:r>
      <w:r w:rsidR="005C4021">
        <w:t xml:space="preserve"> for the year</w:t>
      </w:r>
    </w:p>
    <w:p w14:paraId="23B831A8" w14:textId="77777777" w:rsidR="00E27E93" w:rsidRDefault="00E27E93" w:rsidP="00E27E93">
      <w:pPr>
        <w:pStyle w:val="ListParagraph"/>
        <w:numPr>
          <w:ilvl w:val="0"/>
          <w:numId w:val="1"/>
        </w:numPr>
      </w:pPr>
      <w:r>
        <w:t>Payments</w:t>
      </w:r>
    </w:p>
    <w:p w14:paraId="6C55CCC0" w14:textId="77777777" w:rsidR="006A62B4" w:rsidRPr="006A62B4" w:rsidRDefault="006A62B4" w:rsidP="00E27E93">
      <w:pPr>
        <w:rPr>
          <w:b/>
        </w:rPr>
      </w:pPr>
      <w:r w:rsidRPr="006A62B4">
        <w:rPr>
          <w:b/>
        </w:rPr>
        <w:t xml:space="preserve">Action </w:t>
      </w:r>
    </w:p>
    <w:p w14:paraId="329CCFF8" w14:textId="77777777" w:rsidR="00E27E93" w:rsidRDefault="006A62B4" w:rsidP="00E27E93">
      <w:r>
        <w:t xml:space="preserve">Strimming areas of the Allotments was agreed to be done as soon as possible by the committee.  JW to contact Keith to organise this. </w:t>
      </w:r>
    </w:p>
    <w:p w14:paraId="44E33E6D" w14:textId="77777777" w:rsidR="006A62B4" w:rsidRPr="009F606D" w:rsidRDefault="006A62B4" w:rsidP="00E27E93">
      <w:r w:rsidRPr="006A62B4">
        <w:rPr>
          <w:b/>
        </w:rPr>
        <w:t>Action</w:t>
      </w:r>
      <w:r>
        <w:rPr>
          <w:b/>
        </w:rPr>
        <w:tab/>
      </w:r>
      <w:r>
        <w:t xml:space="preserve">Committee to look at contracts and renewal letters in September meeting to update payment options </w:t>
      </w:r>
      <w:r w:rsidR="005C4021">
        <w:t>as we would like to encourage</w:t>
      </w:r>
      <w:r>
        <w:t xml:space="preserve"> people to start paying online. </w:t>
      </w:r>
      <w:r w:rsidR="00BB4D28">
        <w:t xml:space="preserve"> </w:t>
      </w:r>
      <w:r w:rsidR="00BB4D28" w:rsidRPr="009F606D">
        <w:t>Discussions about changing the start dates from 1</w:t>
      </w:r>
      <w:r w:rsidR="00BB4D28" w:rsidRPr="009F606D">
        <w:rPr>
          <w:vertAlign w:val="superscript"/>
        </w:rPr>
        <w:t>st</w:t>
      </w:r>
      <w:r w:rsidR="00BB4D28" w:rsidRPr="009F606D">
        <w:t xml:space="preserve"> October to 1</w:t>
      </w:r>
      <w:r w:rsidR="00BB4D28" w:rsidRPr="009F606D">
        <w:rPr>
          <w:vertAlign w:val="superscript"/>
        </w:rPr>
        <w:t>st</w:t>
      </w:r>
      <w:r w:rsidR="00BB4D28" w:rsidRPr="009F606D">
        <w:t xml:space="preserve"> of January so autumn crops could be harvested. It would be a better time in the year to renew/decline contracts for plot holders. </w:t>
      </w:r>
    </w:p>
    <w:p w14:paraId="5CDEB390" w14:textId="77777777" w:rsidR="006A62B4" w:rsidRDefault="006A62B4" w:rsidP="00E27E93">
      <w:r w:rsidRPr="006A62B4">
        <w:rPr>
          <w:b/>
        </w:rPr>
        <w:t>Action</w:t>
      </w:r>
      <w:r>
        <w:tab/>
        <w:t>JW to have a tour of the Allotments</w:t>
      </w:r>
      <w:r w:rsidR="005C4021">
        <w:t xml:space="preserve">. CH kindly offered. </w:t>
      </w:r>
    </w:p>
    <w:p w14:paraId="669B7E97" w14:textId="77777777" w:rsidR="0049412F" w:rsidRDefault="005C4021">
      <w:r>
        <w:t>7. Date of next meeting is 09</w:t>
      </w:r>
      <w:r w:rsidRPr="005C4021">
        <w:rPr>
          <w:vertAlign w:val="superscript"/>
        </w:rPr>
        <w:t>th</w:t>
      </w:r>
      <w:r>
        <w:t xml:space="preserve"> September 2020</w:t>
      </w:r>
    </w:p>
    <w:p w14:paraId="76545A8B" w14:textId="77777777" w:rsidR="0049412F" w:rsidRDefault="0049412F"/>
    <w:sectPr w:rsidR="0049412F">
      <w:head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3D356D" w14:textId="77777777" w:rsidR="00107ACB" w:rsidRDefault="00107ACB" w:rsidP="008175A4">
      <w:pPr>
        <w:spacing w:after="0" w:line="240" w:lineRule="auto"/>
      </w:pPr>
      <w:r>
        <w:separator/>
      </w:r>
    </w:p>
  </w:endnote>
  <w:endnote w:type="continuationSeparator" w:id="0">
    <w:p w14:paraId="5CC74016" w14:textId="77777777" w:rsidR="00107ACB" w:rsidRDefault="00107ACB" w:rsidP="00817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C93B21" w14:textId="77777777" w:rsidR="00107ACB" w:rsidRDefault="00107ACB" w:rsidP="008175A4">
      <w:pPr>
        <w:spacing w:after="0" w:line="240" w:lineRule="auto"/>
      </w:pPr>
      <w:r>
        <w:separator/>
      </w:r>
    </w:p>
  </w:footnote>
  <w:footnote w:type="continuationSeparator" w:id="0">
    <w:p w14:paraId="1A8E822F" w14:textId="77777777" w:rsidR="00107ACB" w:rsidRDefault="00107ACB" w:rsidP="008175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7D889" w14:textId="77777777" w:rsidR="008175A4" w:rsidRPr="008175A4" w:rsidRDefault="008175A4" w:rsidP="008175A4">
    <w:pPr>
      <w:pStyle w:val="Header"/>
      <w:jc w:val="center"/>
      <w:rPr>
        <w:sz w:val="56"/>
        <w:szCs w:val="56"/>
      </w:rPr>
    </w:pPr>
    <w:r w:rsidRPr="008175A4">
      <w:rPr>
        <w:sz w:val="56"/>
        <w:szCs w:val="56"/>
      </w:rPr>
      <w:t>Draft Minutes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ED58DE"/>
    <w:multiLevelType w:val="hybridMultilevel"/>
    <w:tmpl w:val="1F1E115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9BC"/>
    <w:rsid w:val="00107ACB"/>
    <w:rsid w:val="00241B69"/>
    <w:rsid w:val="00353001"/>
    <w:rsid w:val="0049412F"/>
    <w:rsid w:val="005B5A6C"/>
    <w:rsid w:val="005C4021"/>
    <w:rsid w:val="006A62B4"/>
    <w:rsid w:val="00753919"/>
    <w:rsid w:val="008175A4"/>
    <w:rsid w:val="008A0578"/>
    <w:rsid w:val="008E29BC"/>
    <w:rsid w:val="0099799E"/>
    <w:rsid w:val="009B2B6D"/>
    <w:rsid w:val="009F606D"/>
    <w:rsid w:val="00A765BC"/>
    <w:rsid w:val="00BB4D28"/>
    <w:rsid w:val="00E27E93"/>
    <w:rsid w:val="00FF77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9C6F7"/>
  <w15:chartTrackingRefBased/>
  <w15:docId w15:val="{E311D0BF-6572-4615-A1CF-61EF8C40A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7E93"/>
    <w:pPr>
      <w:ind w:left="720"/>
      <w:contextualSpacing/>
    </w:pPr>
  </w:style>
  <w:style w:type="paragraph" w:styleId="Header">
    <w:name w:val="header"/>
    <w:basedOn w:val="Normal"/>
    <w:link w:val="HeaderChar"/>
    <w:uiPriority w:val="99"/>
    <w:unhideWhenUsed/>
    <w:rsid w:val="008175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75A4"/>
  </w:style>
  <w:style w:type="paragraph" w:styleId="Footer">
    <w:name w:val="footer"/>
    <w:basedOn w:val="Normal"/>
    <w:link w:val="FooterChar"/>
    <w:uiPriority w:val="99"/>
    <w:unhideWhenUsed/>
    <w:rsid w:val="008175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75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5661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276</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 Ward</dc:creator>
  <cp:keywords/>
  <dc:description/>
  <cp:lastModifiedBy>Keith Langley</cp:lastModifiedBy>
  <cp:revision>2</cp:revision>
  <dcterms:created xsi:type="dcterms:W3CDTF">2020-06-30T09:18:00Z</dcterms:created>
  <dcterms:modified xsi:type="dcterms:W3CDTF">2020-06-30T09:18:00Z</dcterms:modified>
</cp:coreProperties>
</file>