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60EEDF" w14:textId="77777777" w:rsidR="00B50568" w:rsidRPr="005C47EB" w:rsidRDefault="00B50568" w:rsidP="00B50568">
      <w:pPr>
        <w:pStyle w:val="BodyText"/>
        <w:spacing w:after="0"/>
        <w:jc w:val="both"/>
        <w:rPr>
          <w:rFonts w:ascii="Arial" w:hAnsi="Arial"/>
          <w:b/>
          <w:bCs/>
        </w:rPr>
      </w:pPr>
      <w:r w:rsidRPr="005C47EB">
        <w:rPr>
          <w:rFonts w:ascii="Arial" w:hAnsi="Arial"/>
          <w:b/>
          <w:bCs/>
        </w:rPr>
        <w:t>Scholes Annual Show Saturday 12th September   2020</w:t>
      </w:r>
      <w:r>
        <w:rPr>
          <w:rFonts w:ascii="Arial" w:hAnsi="Arial"/>
          <w:b/>
          <w:bCs/>
        </w:rPr>
        <w:t xml:space="preserve"> Cancelled </w:t>
      </w:r>
    </w:p>
    <w:p w14:paraId="1AB8C545" w14:textId="77777777" w:rsidR="00B50568" w:rsidRPr="005C47EB" w:rsidRDefault="00B50568" w:rsidP="00B50568">
      <w:pPr>
        <w:pStyle w:val="BodyText"/>
        <w:spacing w:after="0"/>
        <w:jc w:val="both"/>
        <w:rPr>
          <w:rFonts w:ascii="Arial" w:hAnsi="Arial"/>
        </w:rPr>
      </w:pPr>
    </w:p>
    <w:p w14:paraId="3D749CE4" w14:textId="57C2255E" w:rsidR="00B50568" w:rsidRDefault="00B50568" w:rsidP="00B50568">
      <w:pPr>
        <w:pStyle w:val="BodyText"/>
        <w:spacing w:after="0"/>
        <w:jc w:val="both"/>
        <w:rPr>
          <w:rFonts w:ascii="Arial" w:hAnsi="Arial"/>
        </w:rPr>
      </w:pPr>
      <w:r>
        <w:rPr>
          <w:rFonts w:ascii="Arial" w:hAnsi="Arial"/>
        </w:rPr>
        <w:t xml:space="preserve">It is with regret that the Scholes Annual Show Committee have cancelled the show in September. </w:t>
      </w:r>
      <w:r>
        <w:rPr>
          <w:rFonts w:ascii="Arial" w:hAnsi="Arial"/>
        </w:rPr>
        <w:t xml:space="preserve">The show has been cancelled as </w:t>
      </w:r>
      <w:r w:rsidR="004474A9">
        <w:rPr>
          <w:rFonts w:ascii="Arial" w:hAnsi="Arial"/>
        </w:rPr>
        <w:t xml:space="preserve">it </w:t>
      </w:r>
      <w:r>
        <w:rPr>
          <w:rFonts w:ascii="Arial" w:hAnsi="Arial"/>
        </w:rPr>
        <w:t xml:space="preserve">remains </w:t>
      </w:r>
      <w:r>
        <w:rPr>
          <w:rFonts w:ascii="Arial" w:hAnsi="Arial"/>
        </w:rPr>
        <w:t xml:space="preserve">unclear if by September groups </w:t>
      </w:r>
      <w:r>
        <w:rPr>
          <w:rFonts w:ascii="Arial" w:hAnsi="Arial"/>
        </w:rPr>
        <w:t xml:space="preserve">will be able to </w:t>
      </w:r>
      <w:r>
        <w:rPr>
          <w:rFonts w:ascii="Arial" w:hAnsi="Arial"/>
        </w:rPr>
        <w:t xml:space="preserve">meet and therefore the decision was made not to go ahead. </w:t>
      </w:r>
      <w:r w:rsidR="004474A9">
        <w:rPr>
          <w:rFonts w:ascii="Arial" w:hAnsi="Arial"/>
        </w:rPr>
        <w:t xml:space="preserve">There are over 200 people attend the show and trying organise social distancing for so many would be a nightmare and has made it impossible to plan effectively. </w:t>
      </w:r>
    </w:p>
    <w:p w14:paraId="3DB3B2D7" w14:textId="77777777" w:rsidR="00B50568" w:rsidRPr="005C47EB" w:rsidRDefault="00B50568" w:rsidP="00B50568">
      <w:pPr>
        <w:pStyle w:val="BodyText"/>
        <w:spacing w:after="0"/>
        <w:jc w:val="both"/>
        <w:rPr>
          <w:rFonts w:ascii="Arial" w:hAnsi="Arial"/>
        </w:rPr>
      </w:pPr>
    </w:p>
    <w:p w14:paraId="31E0BE0B" w14:textId="77777777" w:rsidR="00B50568" w:rsidRDefault="00B50568" w:rsidP="00B50568">
      <w:pPr>
        <w:pStyle w:val="BodyText"/>
        <w:spacing w:after="0"/>
        <w:jc w:val="both"/>
        <w:rPr>
          <w:rFonts w:ascii="Arial" w:hAnsi="Arial"/>
          <w:color w:val="000000"/>
        </w:rPr>
      </w:pPr>
      <w:r w:rsidRPr="005C47EB">
        <w:rPr>
          <w:rFonts w:ascii="Arial" w:hAnsi="Arial"/>
          <w:color w:val="000000"/>
        </w:rPr>
        <w:t xml:space="preserve">You </w:t>
      </w:r>
      <w:r>
        <w:rPr>
          <w:rFonts w:ascii="Arial" w:hAnsi="Arial"/>
          <w:color w:val="000000"/>
        </w:rPr>
        <w:t xml:space="preserve">may still </w:t>
      </w:r>
      <w:r w:rsidRPr="005C47EB">
        <w:rPr>
          <w:rFonts w:ascii="Arial" w:hAnsi="Arial"/>
          <w:color w:val="000000"/>
        </w:rPr>
        <w:t xml:space="preserve">be interested in the </w:t>
      </w:r>
      <w:r w:rsidRPr="005C47EB">
        <w:rPr>
          <w:rFonts w:ascii="Arial" w:hAnsi="Arial"/>
          <w:b/>
          <w:color w:val="000000"/>
          <w:u w:val="single"/>
        </w:rPr>
        <w:t xml:space="preserve">Photography </w:t>
      </w:r>
      <w:r w:rsidRPr="005C47EB">
        <w:rPr>
          <w:rFonts w:ascii="Arial" w:hAnsi="Arial"/>
          <w:color w:val="000000"/>
        </w:rPr>
        <w:t>classes</w:t>
      </w:r>
      <w:r>
        <w:rPr>
          <w:rFonts w:ascii="Arial" w:hAnsi="Arial"/>
          <w:color w:val="000000"/>
        </w:rPr>
        <w:t xml:space="preserve"> which will remain the same for next year. So, whilst you are out and about take your camera with you. The themes are: </w:t>
      </w:r>
    </w:p>
    <w:p w14:paraId="15E780F8" w14:textId="77777777" w:rsidR="00B50568" w:rsidRPr="005C47EB" w:rsidRDefault="00B50568" w:rsidP="00B50568">
      <w:pPr>
        <w:pStyle w:val="BodyText"/>
        <w:spacing w:after="0"/>
        <w:jc w:val="both"/>
        <w:rPr>
          <w:rFonts w:ascii="Arial" w:hAnsi="Arial"/>
          <w:color w:val="000000"/>
        </w:rPr>
      </w:pPr>
    </w:p>
    <w:p w14:paraId="6D4B5CD1" w14:textId="77777777" w:rsidR="00B50568" w:rsidRPr="005C47EB" w:rsidRDefault="00B50568" w:rsidP="00B50568">
      <w:pPr>
        <w:pStyle w:val="BodyText"/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Arial" w:hAnsi="Arial"/>
          <w:color w:val="000000"/>
        </w:rPr>
      </w:pPr>
      <w:r w:rsidRPr="005C47EB">
        <w:rPr>
          <w:rFonts w:ascii="Arial" w:hAnsi="Arial"/>
          <w:color w:val="000000"/>
        </w:rPr>
        <w:t>Something beginning with "P"</w:t>
      </w:r>
    </w:p>
    <w:p w14:paraId="7F34BD00" w14:textId="77777777" w:rsidR="00B50568" w:rsidRPr="005C47EB" w:rsidRDefault="00B50568" w:rsidP="00B50568">
      <w:pPr>
        <w:pStyle w:val="BodyText"/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Arial" w:hAnsi="Arial"/>
          <w:color w:val="000000"/>
        </w:rPr>
      </w:pPr>
      <w:r w:rsidRPr="005C47EB">
        <w:rPr>
          <w:rFonts w:ascii="Arial" w:hAnsi="Arial"/>
          <w:color w:val="000000"/>
        </w:rPr>
        <w:t>Seasons</w:t>
      </w:r>
    </w:p>
    <w:p w14:paraId="2543AB9A" w14:textId="77777777" w:rsidR="00B50568" w:rsidRPr="005C47EB" w:rsidRDefault="00B50568" w:rsidP="00B50568">
      <w:pPr>
        <w:pStyle w:val="BodyText"/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Arial" w:hAnsi="Arial"/>
          <w:color w:val="000000"/>
        </w:rPr>
      </w:pPr>
      <w:r w:rsidRPr="005C47EB">
        <w:rPr>
          <w:rFonts w:ascii="Arial" w:hAnsi="Arial"/>
          <w:color w:val="000000"/>
        </w:rPr>
        <w:t>Work in Progress</w:t>
      </w:r>
    </w:p>
    <w:p w14:paraId="301AFD80" w14:textId="77777777" w:rsidR="00B50568" w:rsidRPr="005C47EB" w:rsidRDefault="00B50568" w:rsidP="00B50568">
      <w:pPr>
        <w:pStyle w:val="BodyText"/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Arial" w:hAnsi="Arial"/>
          <w:color w:val="000000"/>
        </w:rPr>
      </w:pPr>
      <w:r w:rsidRPr="005C47EB">
        <w:rPr>
          <w:rFonts w:ascii="Arial" w:hAnsi="Arial"/>
          <w:color w:val="000000"/>
        </w:rPr>
        <w:t>Village Life</w:t>
      </w:r>
    </w:p>
    <w:p w14:paraId="167BE714" w14:textId="77777777" w:rsidR="00B50568" w:rsidRDefault="00B50568" w:rsidP="00B50568">
      <w:pPr>
        <w:pStyle w:val="BodyText"/>
        <w:numPr>
          <w:ilvl w:val="0"/>
          <w:numId w:val="1"/>
        </w:numPr>
        <w:tabs>
          <w:tab w:val="left" w:pos="0"/>
        </w:tabs>
        <w:jc w:val="both"/>
        <w:rPr>
          <w:rFonts w:ascii="Arial" w:hAnsi="Arial"/>
        </w:rPr>
      </w:pPr>
      <w:r w:rsidRPr="005C47EB">
        <w:rPr>
          <w:rFonts w:ascii="Arial" w:hAnsi="Arial"/>
          <w:color w:val="000000"/>
        </w:rPr>
        <w:t>Trees</w:t>
      </w:r>
    </w:p>
    <w:p w14:paraId="2A5C99FF" w14:textId="436BCFFA" w:rsidR="00B50568" w:rsidRPr="007630F0" w:rsidRDefault="00B50568" w:rsidP="00B50568">
      <w:pPr>
        <w:pStyle w:val="BodyText"/>
        <w:tabs>
          <w:tab w:val="left" w:pos="0"/>
        </w:tabs>
        <w:ind w:left="707"/>
        <w:jc w:val="both"/>
        <w:rPr>
          <w:rFonts w:ascii="Arial" w:hAnsi="Arial"/>
        </w:rPr>
      </w:pPr>
      <w:r>
        <w:rPr>
          <w:rFonts w:ascii="Arial" w:hAnsi="Arial"/>
          <w:color w:val="000000"/>
        </w:rPr>
        <w:t>Entrants should be u</w:t>
      </w:r>
      <w:r w:rsidRPr="007630F0">
        <w:rPr>
          <w:rFonts w:ascii="Arial" w:hAnsi="Arial"/>
          <w:color w:val="000000"/>
        </w:rPr>
        <w:t xml:space="preserve">nmounted, maximum size 7" by 5" and </w:t>
      </w:r>
      <w:r w:rsidRPr="007630F0">
        <w:rPr>
          <w:rFonts w:ascii="Arial" w:hAnsi="Arial"/>
          <w:b/>
          <w:bCs/>
          <w:color w:val="000000"/>
        </w:rPr>
        <w:t>3 entries</w:t>
      </w:r>
      <w:r w:rsidRPr="007630F0">
        <w:rPr>
          <w:rFonts w:ascii="Arial" w:hAnsi="Arial"/>
          <w:color w:val="000000"/>
        </w:rPr>
        <w:t xml:space="preserve"> maximum in any class</w:t>
      </w:r>
    </w:p>
    <w:p w14:paraId="3D8C9A29" w14:textId="77777777" w:rsidR="00B50568" w:rsidRPr="005C47EB" w:rsidRDefault="00B50568" w:rsidP="00B50568">
      <w:pPr>
        <w:pStyle w:val="BodyText"/>
        <w:tabs>
          <w:tab w:val="left" w:pos="0"/>
        </w:tabs>
        <w:ind w:left="1131"/>
        <w:jc w:val="both"/>
        <w:rPr>
          <w:rFonts w:ascii="Arial" w:hAnsi="Arial"/>
          <w:color w:val="000000"/>
        </w:rPr>
      </w:pPr>
    </w:p>
    <w:p w14:paraId="5602FE85" w14:textId="3C4AEB85" w:rsidR="00B50568" w:rsidRPr="005C47EB" w:rsidRDefault="00B50568" w:rsidP="00B50568">
      <w:pPr>
        <w:pStyle w:val="BodyText"/>
        <w:spacing w:after="0"/>
        <w:jc w:val="both"/>
        <w:rPr>
          <w:rFonts w:ascii="Arial" w:hAnsi="Arial"/>
        </w:rPr>
      </w:pPr>
      <w:r>
        <w:rPr>
          <w:rFonts w:ascii="Arial" w:hAnsi="Arial"/>
        </w:rPr>
        <w:t>G</w:t>
      </w:r>
      <w:r w:rsidRPr="005C47EB">
        <w:rPr>
          <w:rFonts w:ascii="Arial" w:hAnsi="Arial"/>
        </w:rPr>
        <w:t xml:space="preserve">et the camera out and start snapping! </w:t>
      </w:r>
    </w:p>
    <w:p w14:paraId="4BEB162C" w14:textId="77777777" w:rsidR="00B50568" w:rsidRPr="005C47EB" w:rsidRDefault="00B50568" w:rsidP="00B50568">
      <w:pPr>
        <w:pStyle w:val="BodyText"/>
        <w:spacing w:after="0"/>
        <w:jc w:val="both"/>
        <w:rPr>
          <w:rFonts w:ascii="Arial" w:hAnsi="Arial"/>
        </w:rPr>
      </w:pPr>
    </w:p>
    <w:p w14:paraId="14BE785E" w14:textId="77777777" w:rsidR="00B50568" w:rsidRPr="005C47EB" w:rsidRDefault="00B50568" w:rsidP="00B50568">
      <w:pPr>
        <w:pStyle w:val="BodyText"/>
        <w:spacing w:after="0"/>
        <w:jc w:val="both"/>
        <w:rPr>
          <w:rFonts w:ascii="Arial" w:hAnsi="Arial"/>
        </w:rPr>
      </w:pPr>
      <w:r w:rsidRPr="005C47EB">
        <w:rPr>
          <w:rFonts w:ascii="Arial" w:hAnsi="Arial"/>
        </w:rPr>
        <w:t>For further information contact Jane McCauley, Chair of Annual Show Committee Telephone 0113 2645491</w:t>
      </w:r>
    </w:p>
    <w:p w14:paraId="6904599E" w14:textId="77777777" w:rsidR="0090023E" w:rsidRDefault="0090023E"/>
    <w:sectPr w:rsidR="009002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OpenSymbol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BE7FC7"/>
    <w:multiLevelType w:val="multilevel"/>
    <w:tmpl w:val="AA809A8C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568"/>
    <w:rsid w:val="004474A9"/>
    <w:rsid w:val="0090023E"/>
    <w:rsid w:val="00B50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CAE50C"/>
  <w15:chartTrackingRefBased/>
  <w15:docId w15:val="{3B343349-9456-4A0E-B351-CC1E3D1E2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B50568"/>
    <w:pPr>
      <w:spacing w:after="140" w:line="276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customStyle="1" w:styleId="BodyTextChar">
    <w:name w:val="Body Text Char"/>
    <w:basedOn w:val="DefaultParagraphFont"/>
    <w:link w:val="BodyText"/>
    <w:semiHidden/>
    <w:rsid w:val="00B50568"/>
    <w:rPr>
      <w:rFonts w:ascii="Liberation Serif" w:eastAsia="NSimSun" w:hAnsi="Liberation Serif" w:cs="Ari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141</Words>
  <Characters>806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stella walsh</dc:creator>
  <cp:keywords/>
  <dc:description/>
  <cp:lastModifiedBy>stella walsh</cp:lastModifiedBy>
  <cp:revision>2</cp:revision>
  <dcterms:created xsi:type="dcterms:W3CDTF">2020-05-14T19:19:00Z</dcterms:created>
  <dcterms:modified xsi:type="dcterms:W3CDTF">2020-05-14T19:24:00Z</dcterms:modified>
</cp:coreProperties>
</file>